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5" w:type="dxa"/>
        <w:tblLayout w:type="fixed"/>
        <w:tblLook w:val="06A0" w:firstRow="1" w:lastRow="0" w:firstColumn="1" w:lastColumn="0" w:noHBand="1" w:noVBand="1"/>
      </w:tblPr>
      <w:tblGrid>
        <w:gridCol w:w="1302"/>
        <w:gridCol w:w="5963"/>
        <w:gridCol w:w="1690"/>
      </w:tblGrid>
      <w:tr w:rsidR="00221E32" w:rsidRPr="00A60D84" w14:paraId="0CC0B7A3" w14:textId="77777777" w:rsidTr="00A27418">
        <w:trPr>
          <w:trHeight w:val="1530"/>
        </w:trPr>
        <w:tc>
          <w:tcPr>
            <w:tcW w:w="1302" w:type="dxa"/>
            <w:tcBorders>
              <w:bottom w:val="single" w:sz="18" w:space="0" w:color="000000"/>
            </w:tcBorders>
          </w:tcPr>
          <w:p w14:paraId="699A62DC" w14:textId="77777777" w:rsidR="00221E32" w:rsidRPr="00A60D84" w:rsidRDefault="00221E32" w:rsidP="00A27418">
            <w:pPr>
              <w:pStyle w:val="Cabealho"/>
              <w:ind w:left="-115"/>
              <w:rPr>
                <w:rFonts w:ascii="Cambria" w:eastAsia="Aptos" w:hAnsi="Cambria"/>
              </w:rPr>
            </w:pPr>
            <w:r w:rsidRPr="00A60D84">
              <w:rPr>
                <w:rFonts w:ascii="Cambria" w:eastAsia="Aptos" w:hAnsi="Cambria"/>
              </w:rPr>
              <w:t xml:space="preserve">     </w:t>
            </w:r>
            <w:r w:rsidRPr="00A60D84">
              <w:rPr>
                <w:rFonts w:ascii="Cambria" w:hAnsi="Cambria"/>
              </w:rPr>
              <w:object w:dxaOrig="2484" w:dyaOrig="1888" w14:anchorId="7DEC34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78.75pt" o:ole="">
                  <v:imagedata r:id="rId4" o:title=""/>
                </v:shape>
                <o:OLEObject Type="Embed" ProgID="CorelDraw.Graphic.23" ShapeID="_x0000_i1025" DrawAspect="Content" ObjectID="_1822117509" r:id="rId5"/>
              </w:object>
            </w:r>
          </w:p>
        </w:tc>
        <w:tc>
          <w:tcPr>
            <w:tcW w:w="5963" w:type="dxa"/>
            <w:tcBorders>
              <w:bottom w:val="single" w:sz="18" w:space="0" w:color="000000"/>
            </w:tcBorders>
          </w:tcPr>
          <w:p w14:paraId="62CF7AE5" w14:textId="77777777" w:rsidR="00221E32" w:rsidRPr="00A60D84" w:rsidRDefault="00221E32" w:rsidP="00A27418">
            <w:pPr>
              <w:pStyle w:val="Cabealho"/>
              <w:jc w:val="center"/>
              <w:rPr>
                <w:rFonts w:ascii="Cambria" w:eastAsia="Aptos" w:hAnsi="Cambria"/>
              </w:rPr>
            </w:pPr>
          </w:p>
          <w:p w14:paraId="4CAA8F63" w14:textId="77777777" w:rsidR="00221E32" w:rsidRDefault="00221E32" w:rsidP="00A27418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Calibri" w:hAnsi="Calibri" w:cs="Calibri"/>
                <w:b/>
                <w:sz w:val="28"/>
                <w:szCs w:val="28"/>
              </w:rPr>
            </w:pPr>
            <w:r w:rsidRPr="00A60D84">
              <w:rPr>
                <w:rFonts w:ascii="Cambria" w:hAnsi="Cambria" w:cs="Times New Roman"/>
                <w:b/>
              </w:rPr>
              <w:t xml:space="preserve"> </w:t>
            </w:r>
            <w:r>
              <w:rPr>
                <w:rFonts w:ascii="Cambria" w:hAnsi="Cambria" w:cs="Times New Roman"/>
                <w:b/>
              </w:rPr>
              <w:t xml:space="preserve"> </w:t>
            </w:r>
            <w:r w:rsidRPr="00A60D84">
              <w:rPr>
                <w:rFonts w:ascii="Cambria" w:hAnsi="Cambria" w:cs="Times New Roman"/>
                <w:b/>
              </w:rPr>
              <w:t xml:space="preserve">  </w:t>
            </w:r>
            <w:r w:rsidRPr="00A60D84">
              <w:rPr>
                <w:rFonts w:ascii="Calibri" w:hAnsi="Calibri" w:cs="Calibri"/>
                <w:b/>
                <w:sz w:val="28"/>
                <w:szCs w:val="28"/>
              </w:rPr>
              <w:t>Conceição do Coité-Ba.</w:t>
            </w:r>
          </w:p>
          <w:p w14:paraId="464BADE5" w14:textId="77777777" w:rsidR="00221E32" w:rsidRPr="00A60D84" w:rsidRDefault="00221E32" w:rsidP="00A27418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Calibri" w:hAnsi="Calibri" w:cs="Calibri"/>
                <w:b/>
                <w:sz w:val="28"/>
                <w:szCs w:val="28"/>
              </w:rPr>
            </w:pPr>
            <w:r w:rsidRPr="00A60D84">
              <w:rPr>
                <w:rFonts w:ascii="Calibri" w:hAnsi="Calibri" w:cs="Calibri"/>
                <w:b/>
                <w:sz w:val="28"/>
                <w:szCs w:val="28"/>
              </w:rPr>
              <w:t xml:space="preserve">    Poder Legislativo</w:t>
            </w:r>
          </w:p>
          <w:p w14:paraId="605AF75E" w14:textId="46445C55" w:rsidR="00221E32" w:rsidRPr="00A60D84" w:rsidRDefault="00221E32" w:rsidP="00A27418">
            <w:pPr>
              <w:rPr>
                <w:rFonts w:ascii="Cambria" w:hAnsi="Cambria"/>
              </w:rPr>
            </w:pPr>
            <w:r w:rsidRPr="00A60D84">
              <w:rPr>
                <w:rFonts w:ascii="Calibri" w:hAnsi="Calibri" w:cs="Calibri"/>
                <w:b/>
                <w:sz w:val="28"/>
                <w:szCs w:val="28"/>
              </w:rPr>
              <w:t xml:space="preserve">    Gabinete da </w:t>
            </w:r>
            <w:r w:rsidR="00DD0586" w:rsidRPr="00A60D84">
              <w:rPr>
                <w:rFonts w:ascii="Calibri" w:hAnsi="Calibri" w:cs="Calibri"/>
                <w:b/>
                <w:sz w:val="28"/>
                <w:szCs w:val="28"/>
              </w:rPr>
              <w:t>Vereadora -</w:t>
            </w:r>
            <w:r w:rsidRPr="00A60D84">
              <w:rPr>
                <w:rFonts w:ascii="Calibri" w:hAnsi="Calibri" w:cs="Calibri"/>
                <w:b/>
                <w:sz w:val="28"/>
                <w:szCs w:val="28"/>
              </w:rPr>
              <w:t xml:space="preserve"> Manu Resedá</w:t>
            </w:r>
          </w:p>
        </w:tc>
        <w:tc>
          <w:tcPr>
            <w:tcW w:w="1690" w:type="dxa"/>
            <w:tcBorders>
              <w:bottom w:val="single" w:sz="18" w:space="0" w:color="000000"/>
            </w:tcBorders>
          </w:tcPr>
          <w:p w14:paraId="1CD0AE70" w14:textId="77777777" w:rsidR="00221E32" w:rsidRPr="00A60D84" w:rsidRDefault="00221E32" w:rsidP="00A27418">
            <w:pPr>
              <w:pStyle w:val="Cabealho"/>
              <w:ind w:right="-115"/>
              <w:jc w:val="right"/>
              <w:rPr>
                <w:rFonts w:ascii="Cambria" w:eastAsia="Aptos" w:hAnsi="Cambria"/>
              </w:rPr>
            </w:pPr>
          </w:p>
        </w:tc>
      </w:tr>
    </w:tbl>
    <w:p w14:paraId="510434D2" w14:textId="296B33F5" w:rsidR="00A55989" w:rsidRDefault="00A55989" w:rsidP="00A55989">
      <w:pPr>
        <w:tabs>
          <w:tab w:val="left" w:pos="2370"/>
          <w:tab w:val="center" w:pos="4513"/>
        </w:tabs>
        <w:jc w:val="center"/>
      </w:pPr>
    </w:p>
    <w:p w14:paraId="316681A5" w14:textId="03FB0BE6" w:rsidR="00221E32" w:rsidRDefault="00221E32" w:rsidP="00A55989">
      <w:pPr>
        <w:tabs>
          <w:tab w:val="left" w:pos="2370"/>
          <w:tab w:val="center" w:pos="4513"/>
        </w:tabs>
        <w:jc w:val="center"/>
        <w:rPr>
          <w:rFonts w:ascii="Times New Roman" w:hAnsi="Times New Roman" w:cs="Times New Roman"/>
          <w:b/>
          <w:bCs/>
        </w:rPr>
      </w:pPr>
      <w:r w:rsidRPr="009D4240">
        <w:rPr>
          <w:rFonts w:ascii="Times New Roman" w:hAnsi="Times New Roman" w:cs="Times New Roman"/>
          <w:b/>
          <w:bCs/>
        </w:rPr>
        <w:t>INDICAÇÃO /2025</w:t>
      </w:r>
    </w:p>
    <w:p w14:paraId="448866BD" w14:textId="215DF1E1" w:rsidR="00221E32" w:rsidRPr="003E7439" w:rsidRDefault="00221E32" w:rsidP="00221E32">
      <w:pPr>
        <w:spacing w:line="360" w:lineRule="auto"/>
        <w:ind w:left="3969" w:right="567"/>
        <w:jc w:val="both"/>
        <w:rPr>
          <w:rFonts w:ascii="Times New Roman" w:hAnsi="Times New Roman" w:cs="Times New Roman"/>
        </w:rPr>
      </w:pPr>
      <w:r w:rsidRPr="003E7439">
        <w:rPr>
          <w:rFonts w:ascii="Times New Roman" w:hAnsi="Times New Roman" w:cs="Times New Roman"/>
          <w:color w:val="212529"/>
        </w:rPr>
        <w:t>Indica a</w:t>
      </w:r>
      <w:r w:rsidR="00943DAA">
        <w:rPr>
          <w:rFonts w:ascii="Times New Roman" w:hAnsi="Times New Roman" w:cs="Times New Roman"/>
          <w:color w:val="212529"/>
        </w:rPr>
        <w:t xml:space="preserve"> Mesa Diretora a aplicabilidade da Resolução n 212/2011 de 05 de abril de 2011. </w:t>
      </w:r>
    </w:p>
    <w:p w14:paraId="3495548F" w14:textId="77777777" w:rsidR="00221E32" w:rsidRPr="003E7439" w:rsidRDefault="00221E32" w:rsidP="009D4240">
      <w:pPr>
        <w:pStyle w:val="Corpo"/>
        <w:spacing w:line="360" w:lineRule="auto"/>
        <w:ind w:firstLine="2268"/>
        <w:jc w:val="both"/>
        <w:rPr>
          <w:rFonts w:cs="Times New Roman"/>
          <w:sz w:val="24"/>
          <w:szCs w:val="24"/>
        </w:rPr>
      </w:pPr>
      <w:r w:rsidRPr="003E7439">
        <w:rPr>
          <w:rFonts w:cs="Times New Roman"/>
          <w:b/>
          <w:bCs/>
          <w:sz w:val="24"/>
          <w:szCs w:val="24"/>
        </w:rPr>
        <w:t xml:space="preserve">A Câmara Municipal de Conceição do Coité/BA, </w:t>
      </w:r>
      <w:r w:rsidRPr="003E7439">
        <w:rPr>
          <w:rFonts w:cs="Times New Roman"/>
          <w:sz w:val="24"/>
          <w:szCs w:val="24"/>
        </w:rPr>
        <w:t>na forma do art.65, § 2º, do seu Regimento Interno:</w:t>
      </w:r>
    </w:p>
    <w:p w14:paraId="5FD9B456" w14:textId="1F4DC4F4" w:rsidR="00221E32" w:rsidRDefault="00221E32" w:rsidP="009D4240">
      <w:pPr>
        <w:pStyle w:val="Corpo"/>
        <w:spacing w:line="360" w:lineRule="auto"/>
        <w:ind w:firstLine="2268"/>
        <w:jc w:val="both"/>
        <w:rPr>
          <w:rFonts w:cs="Times New Roman"/>
          <w:sz w:val="24"/>
          <w:szCs w:val="24"/>
        </w:rPr>
      </w:pPr>
      <w:r w:rsidRPr="003E7439">
        <w:rPr>
          <w:rFonts w:cs="Times New Roman"/>
          <w:b/>
          <w:bCs/>
          <w:sz w:val="24"/>
          <w:szCs w:val="24"/>
        </w:rPr>
        <w:t>Considerando</w:t>
      </w:r>
      <w:r w:rsidRPr="003E7439">
        <w:rPr>
          <w:rFonts w:cs="Times New Roman"/>
          <w:sz w:val="24"/>
          <w:szCs w:val="24"/>
        </w:rPr>
        <w:t xml:space="preserve"> a existência de </w:t>
      </w:r>
      <w:r w:rsidR="00943DAA">
        <w:rPr>
          <w:rFonts w:cs="Times New Roman"/>
          <w:sz w:val="24"/>
          <w:szCs w:val="24"/>
        </w:rPr>
        <w:t>Recursos</w:t>
      </w:r>
      <w:r w:rsidR="00D756F4">
        <w:rPr>
          <w:rFonts w:cs="Times New Roman"/>
          <w:sz w:val="24"/>
          <w:szCs w:val="24"/>
        </w:rPr>
        <w:t xml:space="preserve"> na Lei </w:t>
      </w:r>
      <w:r w:rsidR="00943DAA">
        <w:rPr>
          <w:rFonts w:cs="Times New Roman"/>
          <w:sz w:val="24"/>
          <w:szCs w:val="24"/>
        </w:rPr>
        <w:t xml:space="preserve"> O</w:t>
      </w:r>
      <w:r w:rsidRPr="003E7439">
        <w:rPr>
          <w:rFonts w:cs="Times New Roman"/>
          <w:bCs/>
          <w:sz w:val="24"/>
          <w:szCs w:val="24"/>
        </w:rPr>
        <w:t xml:space="preserve">rçamentária nº </w:t>
      </w:r>
      <w:r w:rsidR="00D756F4">
        <w:rPr>
          <w:rFonts w:cs="Times New Roman"/>
          <w:bCs/>
          <w:sz w:val="24"/>
          <w:szCs w:val="24"/>
        </w:rPr>
        <w:t>01031.001.2.001 - Ação Parlamentar n 2.001</w:t>
      </w:r>
      <w:r w:rsidR="001D6596">
        <w:rPr>
          <w:rFonts w:cs="Times New Roman"/>
          <w:bCs/>
          <w:sz w:val="24"/>
          <w:szCs w:val="24"/>
        </w:rPr>
        <w:t xml:space="preserve"> - Secretaria Camara Municipal de Conceição do Coité .</w:t>
      </w:r>
      <w:r>
        <w:rPr>
          <w:rFonts w:cs="Times New Roman"/>
          <w:sz w:val="24"/>
          <w:szCs w:val="24"/>
        </w:rPr>
        <w:t xml:space="preserve"> </w:t>
      </w:r>
    </w:p>
    <w:p w14:paraId="40112005" w14:textId="6F784528" w:rsidR="00E12254" w:rsidRPr="003E7439" w:rsidRDefault="00E12254" w:rsidP="009D4240">
      <w:pPr>
        <w:pStyle w:val="Corpo"/>
        <w:spacing w:line="360" w:lineRule="auto"/>
        <w:ind w:firstLine="2268"/>
        <w:jc w:val="both"/>
        <w:rPr>
          <w:rFonts w:cs="Times New Roman"/>
          <w:sz w:val="24"/>
          <w:szCs w:val="24"/>
        </w:rPr>
      </w:pPr>
      <w:r w:rsidRPr="003E7439">
        <w:rPr>
          <w:rFonts w:cs="Times New Roman"/>
          <w:b/>
          <w:bCs/>
          <w:sz w:val="24"/>
          <w:szCs w:val="24"/>
        </w:rPr>
        <w:t>Considerando</w:t>
      </w:r>
      <w:r w:rsidRPr="003E7439">
        <w:rPr>
          <w:rFonts w:cs="Times New Roman"/>
          <w:sz w:val="24"/>
          <w:szCs w:val="24"/>
        </w:rPr>
        <w:t xml:space="preserve"> </w:t>
      </w:r>
      <w:r w:rsidR="00824B0B">
        <w:rPr>
          <w:rFonts w:cs="Times New Roman"/>
          <w:sz w:val="24"/>
          <w:szCs w:val="24"/>
        </w:rPr>
        <w:t>q</w:t>
      </w:r>
      <w:r>
        <w:rPr>
          <w:rFonts w:cs="Times New Roman"/>
          <w:sz w:val="24"/>
          <w:szCs w:val="24"/>
        </w:rPr>
        <w:t xml:space="preserve">ue </w:t>
      </w:r>
      <w:r w:rsidR="00824B0B">
        <w:rPr>
          <w:rFonts w:cs="Times New Roman"/>
          <w:sz w:val="24"/>
          <w:szCs w:val="24"/>
        </w:rPr>
        <w:t xml:space="preserve">a </w:t>
      </w:r>
      <w:r w:rsidR="001D6596">
        <w:rPr>
          <w:rFonts w:cs="Times New Roman"/>
          <w:sz w:val="24"/>
          <w:szCs w:val="24"/>
        </w:rPr>
        <w:t>essa iniciativa promove uma interação  entre a Camara de Vereadores e as escolas .</w:t>
      </w:r>
      <w:r w:rsidR="00824B0B">
        <w:rPr>
          <w:rFonts w:cs="Times New Roman"/>
          <w:sz w:val="24"/>
          <w:szCs w:val="24"/>
        </w:rPr>
        <w:t xml:space="preserve"> </w:t>
      </w:r>
    </w:p>
    <w:p w14:paraId="0CE838B4" w14:textId="30506D67" w:rsidR="00221E32" w:rsidRPr="003E7439" w:rsidRDefault="00221E32" w:rsidP="009D4240">
      <w:pPr>
        <w:pStyle w:val="Corpo"/>
        <w:spacing w:line="360" w:lineRule="auto"/>
        <w:ind w:firstLine="2268"/>
        <w:jc w:val="both"/>
        <w:rPr>
          <w:rFonts w:cs="Times New Roman"/>
          <w:sz w:val="24"/>
          <w:szCs w:val="24"/>
        </w:rPr>
      </w:pPr>
      <w:r w:rsidRPr="003E7439">
        <w:rPr>
          <w:rFonts w:cs="Times New Roman"/>
          <w:b/>
          <w:sz w:val="24"/>
          <w:szCs w:val="24"/>
        </w:rPr>
        <w:t>Considerando</w:t>
      </w:r>
      <w:r w:rsidRPr="003E7439">
        <w:rPr>
          <w:rFonts w:cs="Times New Roman"/>
          <w:sz w:val="24"/>
          <w:szCs w:val="24"/>
        </w:rPr>
        <w:t xml:space="preserve"> que</w:t>
      </w:r>
      <w:r w:rsidR="001D6596">
        <w:rPr>
          <w:rFonts w:cs="Times New Roman"/>
          <w:sz w:val="24"/>
          <w:szCs w:val="24"/>
        </w:rPr>
        <w:t xml:space="preserve"> visa despertar, aproximar a população jovem e conscientizar o exercicio da cidadania e responsabilidade. </w:t>
      </w:r>
    </w:p>
    <w:p w14:paraId="43D3F714" w14:textId="34DA75C3" w:rsidR="00221E32" w:rsidRPr="003E7439" w:rsidRDefault="00221E32" w:rsidP="009D4240">
      <w:pPr>
        <w:pStyle w:val="Corpo"/>
        <w:spacing w:line="360" w:lineRule="auto"/>
        <w:ind w:firstLine="2268"/>
        <w:jc w:val="both"/>
        <w:rPr>
          <w:rFonts w:cs="Times New Roman"/>
          <w:sz w:val="24"/>
          <w:szCs w:val="24"/>
        </w:rPr>
      </w:pPr>
      <w:r w:rsidRPr="003E7439">
        <w:rPr>
          <w:rFonts w:cs="Times New Roman"/>
          <w:b/>
          <w:bCs/>
          <w:sz w:val="24"/>
          <w:szCs w:val="24"/>
        </w:rPr>
        <w:t>INDICA</w:t>
      </w:r>
      <w:r w:rsidRPr="003E7439">
        <w:rPr>
          <w:rFonts w:cs="Times New Roman"/>
          <w:b/>
          <w:sz w:val="24"/>
          <w:szCs w:val="24"/>
        </w:rPr>
        <w:t xml:space="preserve"> a</w:t>
      </w:r>
      <w:r w:rsidR="001D6596">
        <w:rPr>
          <w:rFonts w:cs="Times New Roman"/>
          <w:b/>
          <w:sz w:val="24"/>
          <w:szCs w:val="24"/>
        </w:rPr>
        <w:t xml:space="preserve"> Mesa Diretora a Aplicabilidade da Resolução n 212/2011 de 05 de Abril de 2011, das normas Juridicas, a instituição do Programa Camara Mirim em Conceição do Coité .</w:t>
      </w:r>
      <w:r w:rsidR="00824B0B">
        <w:rPr>
          <w:rFonts w:cs="Times New Roman"/>
          <w:b/>
          <w:color w:val="212529"/>
          <w:sz w:val="24"/>
          <w:szCs w:val="24"/>
        </w:rPr>
        <w:t xml:space="preserve"> </w:t>
      </w:r>
      <w:r w:rsidRPr="003E7439">
        <w:rPr>
          <w:rFonts w:cs="Times New Roman"/>
          <w:b/>
          <w:color w:val="212529"/>
          <w:sz w:val="24"/>
          <w:szCs w:val="24"/>
        </w:rPr>
        <w:t xml:space="preserve"> </w:t>
      </w:r>
    </w:p>
    <w:p w14:paraId="35BAA21E" w14:textId="286CECFC" w:rsidR="00221E32" w:rsidRPr="003E7439" w:rsidRDefault="00221E32" w:rsidP="009D4240">
      <w:pPr>
        <w:pStyle w:val="Corpo"/>
        <w:spacing w:line="360" w:lineRule="auto"/>
        <w:ind w:firstLine="2268"/>
        <w:jc w:val="both"/>
        <w:rPr>
          <w:rFonts w:cs="Times New Roman"/>
          <w:sz w:val="24"/>
          <w:szCs w:val="24"/>
        </w:rPr>
      </w:pPr>
      <w:r w:rsidRPr="003E7439">
        <w:rPr>
          <w:rFonts w:cs="Times New Roman"/>
          <w:sz w:val="24"/>
          <w:szCs w:val="24"/>
        </w:rPr>
        <w:t>Dê-se conhecimento desta Indicação, quando aprovada, ao Pre</w:t>
      </w:r>
      <w:r w:rsidR="001D6596">
        <w:rPr>
          <w:rFonts w:cs="Times New Roman"/>
          <w:sz w:val="24"/>
          <w:szCs w:val="24"/>
        </w:rPr>
        <w:t xml:space="preserve">sidente da Camara </w:t>
      </w:r>
      <w:r w:rsidRPr="003E7439">
        <w:rPr>
          <w:rFonts w:cs="Times New Roman"/>
          <w:sz w:val="24"/>
          <w:szCs w:val="24"/>
        </w:rPr>
        <w:t>Municipal de Conceição do Coité</w:t>
      </w:r>
      <w:r w:rsidR="004879EE">
        <w:rPr>
          <w:rFonts w:cs="Times New Roman"/>
          <w:sz w:val="24"/>
          <w:szCs w:val="24"/>
        </w:rPr>
        <w:t xml:space="preserve">, Secretaria Municipal de Educaçao, Mesa Diretora, Vereadores e a Secretária da Camara Municipal de Conceiçao do Coité </w:t>
      </w:r>
      <w:r w:rsidRPr="003E7439">
        <w:rPr>
          <w:rFonts w:cs="Times New Roman"/>
          <w:sz w:val="24"/>
          <w:szCs w:val="24"/>
        </w:rPr>
        <w:t xml:space="preserve"> conforme art. 65, § 4º, do Regimento Interno.</w:t>
      </w:r>
    </w:p>
    <w:p w14:paraId="53EA294C" w14:textId="77777777" w:rsidR="00221E32" w:rsidRPr="003E7439" w:rsidRDefault="00221E32" w:rsidP="00221E32">
      <w:pPr>
        <w:spacing w:line="360" w:lineRule="auto"/>
        <w:ind w:firstLine="708"/>
        <w:jc w:val="center"/>
        <w:rPr>
          <w:rFonts w:ascii="Times New Roman" w:hAnsi="Times New Roman" w:cs="Times New Roman"/>
        </w:rPr>
      </w:pPr>
      <w:r w:rsidRPr="003E7439">
        <w:rPr>
          <w:rFonts w:ascii="Times New Roman" w:hAnsi="Times New Roman" w:cs="Times New Roman"/>
          <w:lang w:val="pt-PT"/>
        </w:rPr>
        <w:t>Sala das Sessões da Câmara Municipal,</w:t>
      </w:r>
    </w:p>
    <w:p w14:paraId="593F1EA0" w14:textId="4B4CE145" w:rsidR="00221E32" w:rsidRDefault="00221E32" w:rsidP="00221E32">
      <w:pPr>
        <w:ind w:right="-427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E7439">
        <w:rPr>
          <w:rFonts w:ascii="Times New Roman" w:eastAsia="Times New Roman" w:hAnsi="Times New Roman" w:cs="Times New Roman"/>
          <w:color w:val="000000" w:themeColor="text1"/>
        </w:rPr>
        <w:t xml:space="preserve">Conceição do Coité - BA, </w:t>
      </w:r>
      <w:r w:rsidR="004879EE">
        <w:rPr>
          <w:rFonts w:ascii="Times New Roman" w:eastAsia="Times New Roman" w:hAnsi="Times New Roman" w:cs="Times New Roman"/>
          <w:color w:val="000000" w:themeColor="text1"/>
        </w:rPr>
        <w:t>16</w:t>
      </w:r>
      <w:r w:rsidRPr="003E7439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proofErr w:type="gramStart"/>
      <w:r w:rsidR="004879EE">
        <w:rPr>
          <w:rFonts w:ascii="Times New Roman" w:eastAsia="Times New Roman" w:hAnsi="Times New Roman" w:cs="Times New Roman"/>
          <w:color w:val="000000" w:themeColor="text1"/>
        </w:rPr>
        <w:t>Outubro</w:t>
      </w:r>
      <w:proofErr w:type="gramEnd"/>
      <w:r w:rsidRPr="003E7439">
        <w:rPr>
          <w:rFonts w:ascii="Times New Roman" w:eastAsia="Times New Roman" w:hAnsi="Times New Roman" w:cs="Times New Roman"/>
          <w:color w:val="000000" w:themeColor="text1"/>
        </w:rPr>
        <w:t xml:space="preserve"> de 2025</w:t>
      </w:r>
    </w:p>
    <w:p w14:paraId="0EDB5206" w14:textId="77777777" w:rsidR="004879EE" w:rsidRDefault="00221E32" w:rsidP="00221E3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E7439">
        <w:rPr>
          <w:rFonts w:ascii="Times New Roman" w:eastAsia="Times New Roman" w:hAnsi="Times New Roman" w:cs="Times New Roman"/>
          <w:color w:val="000000" w:themeColor="text1"/>
        </w:rPr>
        <w:t>EMANUELA MARIA MASCARENHAS RESEDÁ</w:t>
      </w:r>
    </w:p>
    <w:p w14:paraId="7F9B67BD" w14:textId="2643B74A" w:rsidR="00221E32" w:rsidRPr="003E7439" w:rsidRDefault="00221E32" w:rsidP="00221E32">
      <w:pPr>
        <w:spacing w:after="0" w:line="240" w:lineRule="auto"/>
        <w:ind w:right="-427"/>
        <w:jc w:val="center"/>
        <w:rPr>
          <w:rFonts w:ascii="Times New Roman" w:hAnsi="Times New Roman" w:cs="Times New Roman"/>
        </w:rPr>
      </w:pPr>
      <w:r w:rsidRPr="003E7439">
        <w:rPr>
          <w:rFonts w:ascii="Times New Roman" w:eastAsia="Times New Roman" w:hAnsi="Times New Roman" w:cs="Times New Roman"/>
          <w:b/>
          <w:bCs/>
          <w:color w:val="000000" w:themeColor="text1"/>
        </w:rPr>
        <w:t>VEREADORA MANU RESEDÁ</w:t>
      </w:r>
    </w:p>
    <w:sectPr w:rsidR="00221E32" w:rsidRPr="003E7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32"/>
    <w:rsid w:val="000072EA"/>
    <w:rsid w:val="001544DF"/>
    <w:rsid w:val="001D6596"/>
    <w:rsid w:val="00221E32"/>
    <w:rsid w:val="00244D6F"/>
    <w:rsid w:val="004879EE"/>
    <w:rsid w:val="00490424"/>
    <w:rsid w:val="005F3DD9"/>
    <w:rsid w:val="006029C9"/>
    <w:rsid w:val="00824B0B"/>
    <w:rsid w:val="00943DAA"/>
    <w:rsid w:val="009D4240"/>
    <w:rsid w:val="00A55989"/>
    <w:rsid w:val="00AD0459"/>
    <w:rsid w:val="00B1425E"/>
    <w:rsid w:val="00D756F4"/>
    <w:rsid w:val="00DD0586"/>
    <w:rsid w:val="00E1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51FF"/>
  <w15:chartTrackingRefBased/>
  <w15:docId w15:val="{799F79E6-5A32-4864-A419-01F97653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32"/>
    <w:pPr>
      <w:suppressAutoHyphens/>
      <w:spacing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1E3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1E3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1E32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1E32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1E32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1E32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1E32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1E32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1E32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1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1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1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1E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1E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1E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1E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1E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1E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1E3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1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1E32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1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1E32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1E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1E32"/>
    <w:pPr>
      <w:suppressAutoHyphens w:val="0"/>
      <w:spacing w:line="278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1E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1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1E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1E3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1E32"/>
    <w:rPr>
      <w:kern w:val="0"/>
      <w14:ligatures w14:val="none"/>
    </w:rPr>
  </w:style>
  <w:style w:type="paragraph" w:customStyle="1" w:styleId="Corpo">
    <w:name w:val="Corpo"/>
    <w:qFormat/>
    <w:rsid w:val="00221E32"/>
    <w:pPr>
      <w:suppressAutoHyphens/>
      <w:spacing w:line="276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lang w:val="pt-P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2025-10-16T13:26:00Z</cp:lastPrinted>
  <dcterms:created xsi:type="dcterms:W3CDTF">2025-10-16T13:59:00Z</dcterms:created>
  <dcterms:modified xsi:type="dcterms:W3CDTF">2025-10-16T13:59:00Z</dcterms:modified>
</cp:coreProperties>
</file>