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0894" w14:textId="545245F2" w:rsidR="00B6516C" w:rsidRDefault="00B6516C" w:rsidP="00C33CEA">
      <w:pPr>
        <w:tabs>
          <w:tab w:val="left" w:pos="5145"/>
        </w:tabs>
        <w:spacing w:after="0" w:line="360" w:lineRule="auto"/>
        <w:rPr>
          <w:b/>
          <w:sz w:val="28"/>
          <w:szCs w:val="28"/>
        </w:rPr>
      </w:pPr>
    </w:p>
    <w:p w14:paraId="7BA4E955" w14:textId="2F4510CD" w:rsidR="00B6516C" w:rsidRPr="00664BC7" w:rsidRDefault="00664BC7" w:rsidP="00B6516C">
      <w:pPr>
        <w:spacing w:after="0" w:line="360" w:lineRule="auto"/>
        <w:jc w:val="center"/>
        <w:rPr>
          <w:b/>
          <w:sz w:val="36"/>
          <w:szCs w:val="36"/>
        </w:rPr>
      </w:pPr>
      <w:r w:rsidRPr="00664BC7">
        <w:rPr>
          <w:b/>
          <w:sz w:val="28"/>
          <w:szCs w:val="28"/>
        </w:rPr>
        <w:t xml:space="preserve">EMENDA </w:t>
      </w:r>
      <w:r w:rsidR="00A37158">
        <w:rPr>
          <w:b/>
          <w:sz w:val="28"/>
          <w:szCs w:val="28"/>
        </w:rPr>
        <w:t>n. ______/2025</w:t>
      </w:r>
      <w:r w:rsidR="00D54DFB">
        <w:rPr>
          <w:b/>
          <w:sz w:val="28"/>
          <w:szCs w:val="28"/>
        </w:rPr>
        <w:t xml:space="preserve"> ao </w:t>
      </w:r>
      <w:r w:rsidRPr="00664BC7">
        <w:rPr>
          <w:b/>
          <w:sz w:val="36"/>
          <w:szCs w:val="36"/>
        </w:rPr>
        <w:t>Plano Plurianual 2026/2029</w:t>
      </w:r>
    </w:p>
    <w:p w14:paraId="01A05DCF" w14:textId="77777777" w:rsidR="00664BC7" w:rsidRP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</w:rPr>
      </w:pPr>
      <w:r w:rsidRPr="00664BC7">
        <w:rPr>
          <w:sz w:val="24"/>
          <w:szCs w:val="24"/>
        </w:rPr>
        <w:t>Adicione-se ao Anexo II, do PLO N. 63/2025, o seguinte PROGRAMA, com as respectivas alterações nos demais anexos.</w:t>
      </w:r>
    </w:p>
    <w:p w14:paraId="003B8CB2" w14:textId="77777777" w:rsidR="00664BC7" w:rsidRPr="007B023F" w:rsidRDefault="00664BC7" w:rsidP="00A37158">
      <w:pPr>
        <w:spacing w:after="0" w:line="360" w:lineRule="auto"/>
        <w:rPr>
          <w:b/>
          <w:sz w:val="12"/>
          <w:szCs w:val="12"/>
        </w:rPr>
      </w:pPr>
    </w:p>
    <w:p w14:paraId="07912883" w14:textId="50E5B35E" w:rsidR="00664BC7" w:rsidRP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664BC7">
        <w:rPr>
          <w:b/>
          <w:sz w:val="24"/>
          <w:szCs w:val="24"/>
        </w:rPr>
        <w:t>PROGRAMA:</w:t>
      </w:r>
      <w:r w:rsidR="00204BA6">
        <w:rPr>
          <w:b/>
          <w:sz w:val="24"/>
          <w:szCs w:val="24"/>
        </w:rPr>
        <w:t xml:space="preserve"> </w:t>
      </w:r>
      <w:r w:rsidR="005517F9">
        <w:rPr>
          <w:b/>
          <w:sz w:val="24"/>
          <w:szCs w:val="24"/>
        </w:rPr>
        <w:t xml:space="preserve"> </w:t>
      </w:r>
      <w:r w:rsidR="00227D2B">
        <w:t xml:space="preserve">- </w:t>
      </w:r>
      <w:r w:rsidR="000931BC">
        <w:t>MAIS SAÚDE EM COITÉ</w:t>
      </w:r>
    </w:p>
    <w:p w14:paraId="66CBF021" w14:textId="4C0F43A9" w:rsidR="00664BC7" w:rsidRPr="00E644E3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Cs/>
          <w:sz w:val="24"/>
          <w:szCs w:val="24"/>
        </w:rPr>
      </w:pPr>
      <w:r w:rsidRPr="00664BC7">
        <w:rPr>
          <w:b/>
          <w:sz w:val="24"/>
          <w:szCs w:val="24"/>
        </w:rPr>
        <w:t>FUNÇÃO:</w:t>
      </w:r>
      <w:r w:rsidR="005517F9">
        <w:rPr>
          <w:b/>
          <w:sz w:val="24"/>
          <w:szCs w:val="24"/>
        </w:rPr>
        <w:t xml:space="preserve">     </w:t>
      </w:r>
      <w:r w:rsidR="005517F9" w:rsidRPr="00E644E3">
        <w:rPr>
          <w:bCs/>
          <w:sz w:val="24"/>
          <w:szCs w:val="24"/>
        </w:rPr>
        <w:t xml:space="preserve">10 – Saúde </w:t>
      </w:r>
    </w:p>
    <w:p w14:paraId="38C821D1" w14:textId="6CF71BD4" w:rsidR="00664BC7" w:rsidRPr="00E644E3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Cs/>
          <w:sz w:val="24"/>
          <w:szCs w:val="24"/>
        </w:rPr>
      </w:pPr>
      <w:r w:rsidRPr="00E644E3">
        <w:rPr>
          <w:b/>
          <w:sz w:val="24"/>
          <w:szCs w:val="24"/>
        </w:rPr>
        <w:t>MACROAÇÃO:</w:t>
      </w:r>
      <w:r w:rsidR="005517F9" w:rsidRPr="00E644E3">
        <w:rPr>
          <w:bCs/>
          <w:sz w:val="24"/>
          <w:szCs w:val="24"/>
        </w:rPr>
        <w:t xml:space="preserve"> Mais Saúde </w:t>
      </w:r>
    </w:p>
    <w:p w14:paraId="70C6241E" w14:textId="7794743B" w:rsidR="00664BC7" w:rsidRP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664BC7">
        <w:rPr>
          <w:b/>
          <w:sz w:val="24"/>
          <w:szCs w:val="24"/>
        </w:rPr>
        <w:t>OBJETIVO:</w:t>
      </w:r>
      <w:r w:rsidR="005517F9">
        <w:rPr>
          <w:b/>
          <w:sz w:val="24"/>
          <w:szCs w:val="24"/>
        </w:rPr>
        <w:t xml:space="preserve"> </w:t>
      </w:r>
      <w:r w:rsidR="005517F9">
        <w:t xml:space="preserve">- </w:t>
      </w:r>
      <w:bookmarkStart w:id="0" w:name="_Hlk209084140"/>
      <w:r w:rsidR="005517F9">
        <w:t xml:space="preserve">Ampliar o acesso aos serviços de saúde por </w:t>
      </w:r>
      <w:r w:rsidR="00227D2B">
        <w:t>meio das</w:t>
      </w:r>
      <w:r w:rsidR="005517F9">
        <w:t xml:space="preserve"> unidades de saúde</w:t>
      </w:r>
      <w:r w:rsidR="00E644E3">
        <w:t xml:space="preserve">, </w:t>
      </w:r>
      <w:r w:rsidR="005517F9">
        <w:t>funcionado até 21h na sede e nos distritos.</w:t>
      </w:r>
    </w:p>
    <w:bookmarkEnd w:id="0"/>
    <w:p w14:paraId="7C6480E4" w14:textId="77777777" w:rsidR="007B023F" w:rsidRPr="007B023F" w:rsidRDefault="007B023F" w:rsidP="00A37158">
      <w:pPr>
        <w:spacing w:after="0" w:line="280" w:lineRule="exact"/>
        <w:rPr>
          <w:sz w:val="12"/>
          <w:szCs w:val="12"/>
        </w:rPr>
      </w:pPr>
    </w:p>
    <w:p w14:paraId="36B19D8B" w14:textId="039D9DB2" w:rsidR="00664BC7" w:rsidRDefault="000931BC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>
        <w:t>TIPO DE PROGRAMA: Finalístico</w:t>
      </w:r>
    </w:p>
    <w:p w14:paraId="56F5BAEE" w14:textId="783ABEAA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>AÇÃO:</w:t>
      </w:r>
      <w:r w:rsidR="005517F9">
        <w:rPr>
          <w:sz w:val="24"/>
          <w:szCs w:val="24"/>
        </w:rPr>
        <w:t xml:space="preserve"> SAÚDE </w:t>
      </w:r>
    </w:p>
    <w:p w14:paraId="2C1129B5" w14:textId="40EC3403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>INDICADOR DA AÇÃO:</w:t>
      </w:r>
      <w:r w:rsidR="00BE3783">
        <w:rPr>
          <w:sz w:val="24"/>
          <w:szCs w:val="24"/>
        </w:rPr>
        <w:t xml:space="preserve"> Ampliação ao a</w:t>
      </w:r>
      <w:r w:rsidR="001375D5">
        <w:rPr>
          <w:sz w:val="24"/>
          <w:szCs w:val="24"/>
        </w:rPr>
        <w:t xml:space="preserve">cesso a saúde primaria </w:t>
      </w:r>
    </w:p>
    <w:p w14:paraId="2979D827" w14:textId="18593462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>PUBLICO ALVO:</w:t>
      </w:r>
      <w:r w:rsidR="00BE3783">
        <w:rPr>
          <w:sz w:val="24"/>
          <w:szCs w:val="24"/>
        </w:rPr>
        <w:t xml:space="preserve"> </w:t>
      </w:r>
      <w:r w:rsidR="00BE3783">
        <w:t>Usuários do SUS</w:t>
      </w:r>
    </w:p>
    <w:p w14:paraId="42660A03" w14:textId="1C766B03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BASE GEOGRÁFICA: </w:t>
      </w:r>
      <w:r w:rsidR="00BE3783">
        <w:t>Município de Conceição do Coité</w:t>
      </w:r>
    </w:p>
    <w:p w14:paraId="5F9AF79E" w14:textId="39CE131E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>PERIODICIDADE:</w:t>
      </w:r>
      <w:r w:rsidR="00BE3783" w:rsidRPr="00BE3783">
        <w:t xml:space="preserve"> </w:t>
      </w:r>
      <w:r w:rsidR="00BE3783">
        <w:t>Anual</w:t>
      </w:r>
    </w:p>
    <w:p w14:paraId="571A6321" w14:textId="19EC6D2B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>DESCRIÇÃO DA REGIONALIZAÇÃO:</w:t>
      </w:r>
      <w:r w:rsidR="00BE3783" w:rsidRPr="00BE3783">
        <w:t xml:space="preserve"> </w:t>
      </w:r>
      <w:r w:rsidR="00BE3783">
        <w:t>Município de Conceição do Coité</w:t>
      </w:r>
    </w:p>
    <w:p w14:paraId="2A59D70F" w14:textId="364EB23E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>UNIDADE EXECUTORA:</w:t>
      </w:r>
      <w:r w:rsidR="00BE3783">
        <w:rPr>
          <w:sz w:val="24"/>
          <w:szCs w:val="24"/>
        </w:rPr>
        <w:t xml:space="preserve"> FUNDO MUNICIPAL SAÚDE </w:t>
      </w:r>
    </w:p>
    <w:p w14:paraId="539C2DC5" w14:textId="205EA8B2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>REGIÃO:</w:t>
      </w:r>
      <w:r w:rsidR="00BE3783">
        <w:rPr>
          <w:sz w:val="24"/>
          <w:szCs w:val="24"/>
        </w:rPr>
        <w:t xml:space="preserve"> </w:t>
      </w:r>
      <w:r w:rsidR="00BE3783">
        <w:t>Todo o Município</w:t>
      </w:r>
    </w:p>
    <w:p w14:paraId="2994B7CF" w14:textId="0C5AB59E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>SUBFUNÇÃO:</w:t>
      </w:r>
      <w:r w:rsidR="00BE3783">
        <w:rPr>
          <w:sz w:val="24"/>
          <w:szCs w:val="24"/>
        </w:rPr>
        <w:t xml:space="preserve"> </w:t>
      </w:r>
      <w:r w:rsidR="00BE3783">
        <w:t>Atenção Básica</w:t>
      </w:r>
    </w:p>
    <w:p w14:paraId="495C407D" w14:textId="7A115037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>TIPO:</w:t>
      </w:r>
      <w:r w:rsidR="00BE3783">
        <w:rPr>
          <w:sz w:val="24"/>
          <w:szCs w:val="24"/>
        </w:rPr>
        <w:t xml:space="preserve"> </w:t>
      </w:r>
      <w:r w:rsidR="00BE3783">
        <w:t>A Contínuado</w:t>
      </w:r>
    </w:p>
    <w:p w14:paraId="197B9403" w14:textId="3EB16FE7" w:rsidR="00A37158" w:rsidRPr="00A57C74" w:rsidRDefault="00664BC7" w:rsidP="00A57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>
        <w:rPr>
          <w:sz w:val="24"/>
          <w:szCs w:val="24"/>
        </w:rPr>
        <w:t>OBJETIVO:</w:t>
      </w:r>
      <w:r w:rsidR="00BE3783">
        <w:rPr>
          <w:sz w:val="24"/>
          <w:szCs w:val="24"/>
        </w:rPr>
        <w:t xml:space="preserve"> </w:t>
      </w:r>
      <w:r w:rsidR="00BE3783">
        <w:t>Ampliar o acesso aos serviços de saúde por meio com as unidades de saúde funcionado até 21h na sede e nos distritos.</w:t>
      </w:r>
    </w:p>
    <w:p w14:paraId="4CF082CD" w14:textId="77777777" w:rsidR="00A57C74" w:rsidRDefault="00A57C74" w:rsidP="00A37158">
      <w:pPr>
        <w:spacing w:after="0" w:line="280" w:lineRule="exact"/>
        <w:rPr>
          <w:b/>
          <w:sz w:val="24"/>
          <w:szCs w:val="24"/>
        </w:rPr>
      </w:pPr>
    </w:p>
    <w:p w14:paraId="34E9F8A7" w14:textId="71B8786B" w:rsidR="00664BC7" w:rsidRPr="00A37158" w:rsidRDefault="00664BC7" w:rsidP="00A37158">
      <w:pPr>
        <w:spacing w:after="0" w:line="280" w:lineRule="exact"/>
        <w:rPr>
          <w:b/>
          <w:sz w:val="24"/>
          <w:szCs w:val="24"/>
        </w:rPr>
      </w:pPr>
      <w:r w:rsidRPr="00A37158">
        <w:rPr>
          <w:b/>
          <w:sz w:val="24"/>
          <w:szCs w:val="24"/>
        </w:rPr>
        <w:t>META FÍSICA: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42"/>
        <w:gridCol w:w="1080"/>
        <w:gridCol w:w="1572"/>
      </w:tblGrid>
      <w:tr w:rsidR="00A37158" w14:paraId="016B4F74" w14:textId="77777777" w:rsidTr="00A37158">
        <w:tc>
          <w:tcPr>
            <w:tcW w:w="6062" w:type="dxa"/>
          </w:tcPr>
          <w:p w14:paraId="0EF4F60A" w14:textId="77777777" w:rsidR="00A37158" w:rsidRDefault="00A3715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 da Meta</w:t>
            </w:r>
          </w:p>
        </w:tc>
        <w:tc>
          <w:tcPr>
            <w:tcW w:w="1080" w:type="dxa"/>
          </w:tcPr>
          <w:p w14:paraId="668F892A" w14:textId="77777777" w:rsidR="00A37158" w:rsidRDefault="00A3715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Exercício</w:t>
            </w:r>
          </w:p>
        </w:tc>
        <w:tc>
          <w:tcPr>
            <w:tcW w:w="1576" w:type="dxa"/>
          </w:tcPr>
          <w:p w14:paraId="2B8DFE8E" w14:textId="77777777" w:rsidR="00A37158" w:rsidRDefault="00A3715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Valores</w:t>
            </w:r>
          </w:p>
        </w:tc>
      </w:tr>
      <w:tr w:rsidR="00A37158" w14:paraId="146C9FC2" w14:textId="77777777" w:rsidTr="00A37158">
        <w:tc>
          <w:tcPr>
            <w:tcW w:w="6062" w:type="dxa"/>
          </w:tcPr>
          <w:p w14:paraId="0CD3BBA8" w14:textId="3A082E03" w:rsidR="00A37158" w:rsidRDefault="005D7238" w:rsidP="005D7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Funcionamento </w:t>
            </w:r>
            <w:r w:rsidRPr="00E644E3">
              <w:rPr>
                <w:sz w:val="24"/>
                <w:szCs w:val="24"/>
              </w:rPr>
              <w:t>das Unidades de Saúde</w:t>
            </w:r>
            <w:r>
              <w:rPr>
                <w:sz w:val="24"/>
                <w:szCs w:val="24"/>
              </w:rPr>
              <w:t xml:space="preserve"> até 21h</w:t>
            </w:r>
          </w:p>
        </w:tc>
        <w:tc>
          <w:tcPr>
            <w:tcW w:w="1080" w:type="dxa"/>
          </w:tcPr>
          <w:p w14:paraId="31D2DD72" w14:textId="77777777" w:rsidR="00A37158" w:rsidRDefault="00A3715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76" w:type="dxa"/>
          </w:tcPr>
          <w:p w14:paraId="01863359" w14:textId="6F91CAB9" w:rsidR="00A37158" w:rsidRDefault="005D723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7C7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00.000,00</w:t>
            </w:r>
          </w:p>
        </w:tc>
      </w:tr>
      <w:tr w:rsidR="00A37158" w14:paraId="2E2A2507" w14:textId="77777777" w:rsidTr="00A37158">
        <w:tc>
          <w:tcPr>
            <w:tcW w:w="6062" w:type="dxa"/>
          </w:tcPr>
          <w:p w14:paraId="26399D13" w14:textId="3A9E0723" w:rsidR="00A37158" w:rsidRDefault="005D723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Funcionamento </w:t>
            </w:r>
            <w:r w:rsidRPr="00E644E3">
              <w:rPr>
                <w:sz w:val="24"/>
                <w:szCs w:val="24"/>
              </w:rPr>
              <w:t>das Unidades de Saúde</w:t>
            </w:r>
            <w:r>
              <w:rPr>
                <w:sz w:val="24"/>
                <w:szCs w:val="24"/>
              </w:rPr>
              <w:t xml:space="preserve"> até 21h</w:t>
            </w:r>
          </w:p>
        </w:tc>
        <w:tc>
          <w:tcPr>
            <w:tcW w:w="1080" w:type="dxa"/>
          </w:tcPr>
          <w:p w14:paraId="0B4BA318" w14:textId="77777777" w:rsidR="00A37158" w:rsidRDefault="00A3715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576" w:type="dxa"/>
          </w:tcPr>
          <w:p w14:paraId="6FBC843E" w14:textId="3A46F510" w:rsidR="00A37158" w:rsidRDefault="005D723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7C7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70.000,00</w:t>
            </w:r>
          </w:p>
        </w:tc>
      </w:tr>
      <w:tr w:rsidR="00A37158" w14:paraId="12CDCB10" w14:textId="77777777" w:rsidTr="00A37158">
        <w:tc>
          <w:tcPr>
            <w:tcW w:w="6062" w:type="dxa"/>
          </w:tcPr>
          <w:p w14:paraId="21DB439A" w14:textId="708DEE2B" w:rsidR="00A37158" w:rsidRDefault="005D723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Funcionamento </w:t>
            </w:r>
            <w:r w:rsidRPr="00E644E3">
              <w:rPr>
                <w:sz w:val="24"/>
                <w:szCs w:val="24"/>
              </w:rPr>
              <w:t>das Unidades de Saúde</w:t>
            </w:r>
            <w:r>
              <w:rPr>
                <w:sz w:val="24"/>
                <w:szCs w:val="24"/>
              </w:rPr>
              <w:t xml:space="preserve"> até 21h</w:t>
            </w:r>
          </w:p>
        </w:tc>
        <w:tc>
          <w:tcPr>
            <w:tcW w:w="1080" w:type="dxa"/>
          </w:tcPr>
          <w:p w14:paraId="73BD3E6A" w14:textId="77777777" w:rsidR="00A37158" w:rsidRDefault="00A3715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76" w:type="dxa"/>
          </w:tcPr>
          <w:p w14:paraId="3E104FAF" w14:textId="6584AC16" w:rsidR="00A37158" w:rsidRDefault="005D723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7C7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00.000,00</w:t>
            </w:r>
          </w:p>
        </w:tc>
      </w:tr>
      <w:tr w:rsidR="00A37158" w14:paraId="525EF9FC" w14:textId="77777777" w:rsidTr="00A37158">
        <w:tc>
          <w:tcPr>
            <w:tcW w:w="6062" w:type="dxa"/>
          </w:tcPr>
          <w:p w14:paraId="7BF3DA28" w14:textId="0FF6CB47" w:rsidR="00A37158" w:rsidRDefault="005D723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Funcionamento </w:t>
            </w:r>
            <w:r w:rsidRPr="00E644E3">
              <w:rPr>
                <w:sz w:val="24"/>
                <w:szCs w:val="24"/>
              </w:rPr>
              <w:t>das Unidades de Saúde</w:t>
            </w:r>
            <w:r>
              <w:rPr>
                <w:sz w:val="24"/>
                <w:szCs w:val="24"/>
              </w:rPr>
              <w:t xml:space="preserve"> até 21h</w:t>
            </w:r>
          </w:p>
        </w:tc>
        <w:tc>
          <w:tcPr>
            <w:tcW w:w="1080" w:type="dxa"/>
          </w:tcPr>
          <w:p w14:paraId="55053D52" w14:textId="77777777" w:rsidR="00A37158" w:rsidRDefault="00A3715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576" w:type="dxa"/>
          </w:tcPr>
          <w:p w14:paraId="450E5851" w14:textId="00C03495" w:rsidR="00A37158" w:rsidRDefault="00A57C74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72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5D7238">
              <w:rPr>
                <w:sz w:val="24"/>
                <w:szCs w:val="24"/>
              </w:rPr>
              <w:t>00.000,00</w:t>
            </w:r>
          </w:p>
        </w:tc>
      </w:tr>
    </w:tbl>
    <w:p w14:paraId="20A91B3B" w14:textId="77777777" w:rsidR="00A37158" w:rsidRPr="00A37158" w:rsidRDefault="00A37158" w:rsidP="00A37158">
      <w:pPr>
        <w:spacing w:after="0"/>
        <w:rPr>
          <w:sz w:val="12"/>
          <w:szCs w:val="12"/>
        </w:rPr>
      </w:pPr>
    </w:p>
    <w:p w14:paraId="12866261" w14:textId="353E492B" w:rsidR="00A37158" w:rsidRDefault="00A37158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JUSTIFICATIVA DA EMENDA:</w:t>
      </w:r>
      <w:r w:rsidR="005D7238">
        <w:rPr>
          <w:sz w:val="24"/>
          <w:szCs w:val="24"/>
        </w:rPr>
        <w:t xml:space="preserve"> </w:t>
      </w:r>
    </w:p>
    <w:p w14:paraId="609DE775" w14:textId="357B806C" w:rsidR="00A37158" w:rsidRPr="00FE744A" w:rsidRDefault="005D7238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sz w:val="24"/>
          <w:szCs w:val="24"/>
        </w:rPr>
        <w:t xml:space="preserve"> </w:t>
      </w:r>
      <w:r>
        <w:t>A crescente demanda dos trabalhadores do comércio</w:t>
      </w:r>
      <w:r w:rsidR="00FE744A">
        <w:t>,</w:t>
      </w:r>
      <w:r>
        <w:t xml:space="preserve"> da indústria</w:t>
      </w:r>
      <w:r w:rsidR="00FE744A">
        <w:t xml:space="preserve"> e os servidores</w:t>
      </w:r>
      <w:r>
        <w:t xml:space="preserve"> públicos, que, devido aos seus horários laborais convencionais, encontram dificuldades em acessar o acompanhamento médico e os serviços das Unidades de Saúde da Família durante o expediente regular,</w:t>
      </w:r>
      <w:r w:rsidR="00FE744A">
        <w:t xml:space="preserve"> e necessitam</w:t>
      </w:r>
      <w:r w:rsidR="00227D2B">
        <w:t xml:space="preserve"> de</w:t>
      </w:r>
      <w:r>
        <w:t xml:space="preserve"> horários alternativos para garantir </w:t>
      </w:r>
      <w:r w:rsidR="00227D2B">
        <w:t xml:space="preserve">o acesso a saúde primária deste público. </w:t>
      </w:r>
      <w:r w:rsidR="00FE744A">
        <w:t xml:space="preserve"> </w:t>
      </w:r>
    </w:p>
    <w:p w14:paraId="24C56C11" w14:textId="77777777" w:rsidR="00A37158" w:rsidRPr="00A37158" w:rsidRDefault="00A37158" w:rsidP="00A37158">
      <w:pPr>
        <w:spacing w:after="0"/>
        <w:rPr>
          <w:b/>
          <w:sz w:val="24"/>
          <w:szCs w:val="24"/>
        </w:rPr>
      </w:pPr>
      <w:r w:rsidRPr="00A37158">
        <w:rPr>
          <w:b/>
          <w:sz w:val="24"/>
          <w:szCs w:val="24"/>
        </w:rPr>
        <w:t>INDICAÇÃO DA ANULAÇÃO PARCIAL OU TOTAL DE PROGRAMA PREVISTO NO PPA</w:t>
      </w:r>
    </w:p>
    <w:p w14:paraId="44CF859E" w14:textId="0B7FDBD1" w:rsidR="00A37158" w:rsidRPr="00664BC7" w:rsidRDefault="00A37158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664BC7">
        <w:rPr>
          <w:b/>
          <w:sz w:val="24"/>
          <w:szCs w:val="24"/>
        </w:rPr>
        <w:t>PROGRAMA:</w:t>
      </w:r>
      <w:r w:rsidR="00A57C74">
        <w:rPr>
          <w:b/>
          <w:sz w:val="24"/>
          <w:szCs w:val="24"/>
        </w:rPr>
        <w:t xml:space="preserve"> </w:t>
      </w:r>
      <w:r w:rsidR="00A57C74">
        <w:t>MAIS SAÚDE EM COITÉ</w:t>
      </w:r>
    </w:p>
    <w:p w14:paraId="6845D623" w14:textId="263FE456" w:rsidR="00A37158" w:rsidRPr="00664BC7" w:rsidRDefault="00A37158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664BC7">
        <w:rPr>
          <w:b/>
          <w:sz w:val="24"/>
          <w:szCs w:val="24"/>
        </w:rPr>
        <w:t>FUNÇÃO:</w:t>
      </w:r>
      <w:r w:rsidR="00A57C74">
        <w:rPr>
          <w:b/>
          <w:sz w:val="24"/>
          <w:szCs w:val="24"/>
        </w:rPr>
        <w:t xml:space="preserve"> 10</w:t>
      </w:r>
    </w:p>
    <w:p w14:paraId="5A34F174" w14:textId="6B230519" w:rsidR="00A37158" w:rsidRPr="00664BC7" w:rsidRDefault="00A37158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MACROAÇÃO:</w:t>
      </w:r>
      <w:r w:rsidR="00A57C74" w:rsidRPr="00A57C74">
        <w:t xml:space="preserve"> </w:t>
      </w:r>
      <w:r w:rsidR="00A57C74">
        <w:t>Mais Saúde</w:t>
      </w:r>
    </w:p>
    <w:p w14:paraId="53FAF4A0" w14:textId="6B07B1BB" w:rsidR="00A57C74" w:rsidRPr="00C33CEA" w:rsidRDefault="00A37158" w:rsidP="00A57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Cs/>
        </w:rPr>
      </w:pPr>
      <w:r w:rsidRPr="00664BC7">
        <w:rPr>
          <w:b/>
          <w:sz w:val="24"/>
          <w:szCs w:val="24"/>
        </w:rPr>
        <w:lastRenderedPageBreak/>
        <w:t>OBJETIVO:</w:t>
      </w:r>
      <w:r w:rsidR="00A57C74">
        <w:rPr>
          <w:b/>
          <w:sz w:val="24"/>
          <w:szCs w:val="24"/>
        </w:rPr>
        <w:t xml:space="preserve"> Anulação parcial do programa, Mais Saúde em Coité.</w:t>
      </w:r>
      <w:r w:rsidR="00C33CEA">
        <w:rPr>
          <w:b/>
          <w:sz w:val="24"/>
          <w:szCs w:val="24"/>
        </w:rPr>
        <w:t xml:space="preserve"> </w:t>
      </w:r>
      <w:r w:rsidR="00C33CEA" w:rsidRPr="00C33CEA">
        <w:rPr>
          <w:bCs/>
          <w:sz w:val="24"/>
          <w:szCs w:val="24"/>
        </w:rPr>
        <w:t xml:space="preserve">E tem como objetivo </w:t>
      </w:r>
      <w:r w:rsidR="00B6516C" w:rsidRPr="00C33CEA">
        <w:rPr>
          <w:bCs/>
        </w:rPr>
        <w:t>ampliar</w:t>
      </w:r>
      <w:r w:rsidR="00A57C74" w:rsidRPr="00C33CEA">
        <w:rPr>
          <w:bCs/>
        </w:rPr>
        <w:t xml:space="preserve"> o acesso aos serviços de saúde por meio das unidades de saúde, funcionado até 21h na sede e nos distritos.</w:t>
      </w:r>
    </w:p>
    <w:p w14:paraId="164D7CF2" w14:textId="7C02D1A1" w:rsidR="00C33CEA" w:rsidRPr="00C33CEA" w:rsidRDefault="00C33CEA" w:rsidP="00A57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bCs/>
          <w:sz w:val="24"/>
          <w:szCs w:val="24"/>
        </w:rPr>
      </w:pPr>
      <w:r w:rsidRPr="00C33CEA">
        <w:rPr>
          <w:b/>
          <w:bCs/>
        </w:rPr>
        <w:t xml:space="preserve">AÇÃO 2022 </w:t>
      </w:r>
      <w:r w:rsidRPr="00C33CEA">
        <w:rPr>
          <w:b/>
          <w:bCs/>
        </w:rPr>
        <w:t>MANUTENÇÃO DO SERVIÇOS DA ATENÇÃO PRIMÁRIA EM SAÚDE</w:t>
      </w:r>
      <w:r w:rsidRPr="00C33CEA">
        <w:rPr>
          <w:b/>
          <w:bCs/>
        </w:rPr>
        <w:t>.</w:t>
      </w:r>
    </w:p>
    <w:p w14:paraId="3C1FC8D5" w14:textId="5D8788D2" w:rsidR="00A37158" w:rsidRPr="00664BC7" w:rsidRDefault="00A37158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</w:p>
    <w:p w14:paraId="2A68571E" w14:textId="77777777" w:rsidR="00A37158" w:rsidRDefault="00A37158" w:rsidP="00A37158">
      <w:pPr>
        <w:spacing w:after="0"/>
        <w:rPr>
          <w:sz w:val="24"/>
          <w:szCs w:val="24"/>
        </w:rPr>
      </w:pPr>
    </w:p>
    <w:p w14:paraId="7FE2D52A" w14:textId="312AA3E4" w:rsidR="00A37158" w:rsidRDefault="00A37158" w:rsidP="00A37158">
      <w:pPr>
        <w:spacing w:after="0"/>
        <w:rPr>
          <w:sz w:val="24"/>
          <w:szCs w:val="24"/>
        </w:rPr>
      </w:pPr>
      <w:r>
        <w:rPr>
          <w:sz w:val="24"/>
          <w:szCs w:val="24"/>
        </w:rPr>
        <w:t>AUTOR</w:t>
      </w:r>
      <w:r w:rsidR="00FE744A">
        <w:rPr>
          <w:sz w:val="24"/>
          <w:szCs w:val="24"/>
        </w:rPr>
        <w:t xml:space="preserve"> Léo do Sindicato                     </w:t>
      </w:r>
      <w:r>
        <w:rPr>
          <w:sz w:val="24"/>
          <w:szCs w:val="24"/>
        </w:rPr>
        <w:t>Assinatura: ________________________</w:t>
      </w:r>
    </w:p>
    <w:p w14:paraId="3C18A019" w14:textId="77777777" w:rsidR="00A37158" w:rsidRDefault="00A37158" w:rsidP="00A37158">
      <w:pPr>
        <w:spacing w:after="0"/>
        <w:rPr>
          <w:sz w:val="24"/>
          <w:szCs w:val="24"/>
        </w:rPr>
      </w:pPr>
    </w:p>
    <w:p w14:paraId="5EAA066F" w14:textId="77777777" w:rsidR="00E644E3" w:rsidRDefault="00E644E3" w:rsidP="00A37158">
      <w:pPr>
        <w:spacing w:after="0"/>
        <w:rPr>
          <w:sz w:val="24"/>
          <w:szCs w:val="24"/>
        </w:rPr>
      </w:pPr>
    </w:p>
    <w:p w14:paraId="2B70E429" w14:textId="77777777" w:rsidR="00E644E3" w:rsidRDefault="00E644E3" w:rsidP="00A37158">
      <w:pPr>
        <w:spacing w:after="0"/>
        <w:rPr>
          <w:sz w:val="24"/>
          <w:szCs w:val="24"/>
        </w:rPr>
      </w:pPr>
    </w:p>
    <w:p w14:paraId="4156EBEF" w14:textId="5DFA6C73" w:rsidR="00E644E3" w:rsidRPr="00664BC7" w:rsidRDefault="00E644E3" w:rsidP="00E644E3">
      <w:pPr>
        <w:spacing w:after="0"/>
        <w:rPr>
          <w:sz w:val="24"/>
          <w:szCs w:val="24"/>
        </w:rPr>
      </w:pPr>
    </w:p>
    <w:sectPr w:rsidR="00E644E3" w:rsidRPr="00664BC7" w:rsidSect="00D54DFB">
      <w:headerReference w:type="default" r:id="rId7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A398" w14:textId="77777777" w:rsidR="00C736F1" w:rsidRDefault="00C736F1" w:rsidP="00C20EDF">
      <w:pPr>
        <w:spacing w:after="0" w:line="240" w:lineRule="auto"/>
      </w:pPr>
      <w:r>
        <w:separator/>
      </w:r>
    </w:p>
  </w:endnote>
  <w:endnote w:type="continuationSeparator" w:id="0">
    <w:p w14:paraId="2D26131F" w14:textId="77777777" w:rsidR="00C736F1" w:rsidRDefault="00C736F1" w:rsidP="00C2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C71E" w14:textId="77777777" w:rsidR="00C736F1" w:rsidRDefault="00C736F1" w:rsidP="00C20EDF">
      <w:pPr>
        <w:spacing w:after="0" w:line="240" w:lineRule="auto"/>
      </w:pPr>
      <w:r>
        <w:separator/>
      </w:r>
    </w:p>
  </w:footnote>
  <w:footnote w:type="continuationSeparator" w:id="0">
    <w:p w14:paraId="3B2E8D1B" w14:textId="77777777" w:rsidR="00C736F1" w:rsidRDefault="00C736F1" w:rsidP="00C2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AE11" w14:textId="77777777" w:rsidR="00C20EDF" w:rsidRDefault="00C20EDF">
    <w:pPr>
      <w:pStyle w:val="Cabealho"/>
    </w:pPr>
  </w:p>
  <w:tbl>
    <w:tblPr>
      <w:tblW w:w="9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46"/>
    </w:tblGrid>
    <w:tr w:rsidR="00C20EDF" w14:paraId="0B941E99" w14:textId="77777777" w:rsidTr="00A57C74">
      <w:trPr>
        <w:trHeight w:val="851"/>
      </w:trPr>
      <w:tc>
        <w:tcPr>
          <w:tcW w:w="1204" w:type="dxa"/>
        </w:tcPr>
        <w:p w14:paraId="5E017B45" w14:textId="77777777" w:rsidR="00C20EDF" w:rsidRDefault="00C20EDF" w:rsidP="00D54DFB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061D24CC" wp14:editId="27195C49">
                <wp:extent cx="574230" cy="780391"/>
                <wp:effectExtent l="0" t="0" r="0" b="127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tcBorders>
            <w:bottom w:val="single" w:sz="4" w:space="0" w:color="auto"/>
          </w:tcBorders>
        </w:tcPr>
        <w:p w14:paraId="79E2EFA3" w14:textId="77777777" w:rsidR="00C20EDF" w:rsidRPr="00D75C57" w:rsidRDefault="00C20EDF" w:rsidP="00D54DFB">
          <w:pPr>
            <w:pStyle w:val="Cabealho"/>
            <w:rPr>
              <w:rFonts w:ascii="Courier New" w:hAnsi="Courier New"/>
              <w:b/>
              <w:sz w:val="32"/>
            </w:rPr>
          </w:pPr>
          <w:r w:rsidRPr="00D75C57">
            <w:rPr>
              <w:rFonts w:ascii="Courier New" w:hAnsi="Courier New"/>
              <w:b/>
              <w:sz w:val="32"/>
            </w:rPr>
            <w:t>CONCEIÇÃO DO COITÉ – BA</w:t>
          </w:r>
        </w:p>
        <w:p w14:paraId="12103DCC" w14:textId="77777777" w:rsidR="00D54DFB" w:rsidRDefault="00C20EDF" w:rsidP="00D54DFB">
          <w:pPr>
            <w:spacing w:after="0" w:line="240" w:lineRule="auto"/>
            <w:rPr>
              <w:rFonts w:ascii="Courier New" w:hAnsi="Courier New"/>
              <w:b/>
              <w:sz w:val="32"/>
            </w:rPr>
          </w:pPr>
          <w:r w:rsidRPr="00D75C57">
            <w:rPr>
              <w:rFonts w:ascii="Courier New" w:hAnsi="Courier New"/>
              <w:b/>
              <w:sz w:val="32"/>
            </w:rPr>
            <w:t>PODER LEGISLATIVO</w:t>
          </w:r>
        </w:p>
        <w:p w14:paraId="175AA5B7" w14:textId="12C2CB69" w:rsidR="00C20EDF" w:rsidRPr="00FE744A" w:rsidRDefault="00C33CEA" w:rsidP="00FE744A">
          <w:pPr>
            <w:spacing w:after="0" w:line="240" w:lineRule="auto"/>
            <w:rPr>
              <w:rFonts w:ascii="Courier New" w:hAnsi="Courier New"/>
              <w:b/>
              <w:sz w:val="32"/>
            </w:rPr>
          </w:pPr>
          <w:r>
            <w:rPr>
              <w:rFonts w:ascii="Courier New" w:hAnsi="Courier New"/>
              <w:b/>
              <w:sz w:val="32"/>
            </w:rPr>
            <w:t xml:space="preserve">Gabinete do Vereador Léo do Sindicato </w:t>
          </w:r>
        </w:p>
      </w:tc>
    </w:tr>
  </w:tbl>
  <w:p w14:paraId="13750657" w14:textId="77777777" w:rsidR="00C20EDF" w:rsidRDefault="00C20E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C7"/>
    <w:rsid w:val="000931BC"/>
    <w:rsid w:val="001375D5"/>
    <w:rsid w:val="001D6342"/>
    <w:rsid w:val="00204BA6"/>
    <w:rsid w:val="00227D2B"/>
    <w:rsid w:val="00360BC7"/>
    <w:rsid w:val="005517F9"/>
    <w:rsid w:val="005D7238"/>
    <w:rsid w:val="00664BC7"/>
    <w:rsid w:val="007920B4"/>
    <w:rsid w:val="007B023F"/>
    <w:rsid w:val="00843380"/>
    <w:rsid w:val="009C0804"/>
    <w:rsid w:val="00A37158"/>
    <w:rsid w:val="00A57C74"/>
    <w:rsid w:val="00B5375A"/>
    <w:rsid w:val="00B6516C"/>
    <w:rsid w:val="00BE3783"/>
    <w:rsid w:val="00C20EDF"/>
    <w:rsid w:val="00C33CEA"/>
    <w:rsid w:val="00C736F1"/>
    <w:rsid w:val="00D54DFB"/>
    <w:rsid w:val="00E644E3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85B7"/>
  <w15:docId w15:val="{AF357150-EE10-4A8B-965C-D638064F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380"/>
  </w:style>
  <w:style w:type="paragraph" w:styleId="Ttulo1">
    <w:name w:val="heading 1"/>
    <w:basedOn w:val="Normal"/>
    <w:next w:val="Normal"/>
    <w:link w:val="Ttulo1Char"/>
    <w:qFormat/>
    <w:rsid w:val="00C20EDF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71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0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EDF"/>
  </w:style>
  <w:style w:type="paragraph" w:styleId="Rodap">
    <w:name w:val="footer"/>
    <w:basedOn w:val="Normal"/>
    <w:link w:val="RodapChar"/>
    <w:uiPriority w:val="99"/>
    <w:unhideWhenUsed/>
    <w:rsid w:val="00C20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EDF"/>
  </w:style>
  <w:style w:type="paragraph" w:styleId="Textodebalo">
    <w:name w:val="Balloon Text"/>
    <w:basedOn w:val="Normal"/>
    <w:link w:val="TextodebaloChar"/>
    <w:uiPriority w:val="99"/>
    <w:semiHidden/>
    <w:unhideWhenUsed/>
    <w:rsid w:val="00C2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ED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20EDF"/>
    <w:rPr>
      <w:rFonts w:ascii="Courier New" w:eastAsia="Times New Roman" w:hAnsi="Courier New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2FF6-4FD5-441B-A650-E239DC39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nancyramos.cmcc</dc:creator>
  <cp:lastModifiedBy>Ricardo Tavares</cp:lastModifiedBy>
  <cp:revision>3</cp:revision>
  <cp:lastPrinted>2025-09-15T14:28:00Z</cp:lastPrinted>
  <dcterms:created xsi:type="dcterms:W3CDTF">2025-09-24T13:31:00Z</dcterms:created>
  <dcterms:modified xsi:type="dcterms:W3CDTF">2025-09-24T13:41:00Z</dcterms:modified>
</cp:coreProperties>
</file>