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6D58" w14:textId="24AD0D80" w:rsidR="00694EF6" w:rsidRPr="002B6F01" w:rsidRDefault="00D55FAE" w:rsidP="00694EF6">
      <w:pPr>
        <w:shd w:val="clear" w:color="auto" w:fill="FFFFFF"/>
        <w:spacing w:line="300" w:lineRule="atLeast"/>
        <w:jc w:val="center"/>
        <w:rPr>
          <w:b/>
          <w:bCs/>
          <w:noProof w:val="0"/>
          <w:color w:val="222222"/>
          <w:sz w:val="24"/>
          <w:szCs w:val="24"/>
          <w:u w:val="single"/>
        </w:rPr>
      </w:pPr>
      <w:r>
        <w:rPr>
          <w:b/>
          <w:bCs/>
          <w:noProof w:val="0"/>
          <w:color w:val="222222"/>
          <w:sz w:val="24"/>
          <w:szCs w:val="24"/>
          <w:u w:val="single"/>
        </w:rPr>
        <w:t>2</w:t>
      </w:r>
      <w:r w:rsidR="00694EF6" w:rsidRPr="002B6F01">
        <w:rPr>
          <w:b/>
          <w:bCs/>
          <w:noProof w:val="0"/>
          <w:color w:val="222222"/>
          <w:sz w:val="24"/>
          <w:szCs w:val="24"/>
          <w:u w:val="single"/>
        </w:rPr>
        <w:t xml:space="preserve">º Voto </w:t>
      </w:r>
      <w:r w:rsidR="00C443EA" w:rsidRPr="00C443EA">
        <w:rPr>
          <w:b/>
          <w:bCs/>
          <w:noProof w:val="0"/>
          <w:color w:val="222222"/>
          <w:sz w:val="24"/>
          <w:szCs w:val="24"/>
          <w:u w:val="single"/>
        </w:rPr>
        <w:t>da C</w:t>
      </w:r>
      <w:r w:rsidR="00C443EA">
        <w:rPr>
          <w:b/>
          <w:bCs/>
          <w:noProof w:val="0"/>
          <w:color w:val="222222"/>
          <w:sz w:val="24"/>
          <w:szCs w:val="24"/>
          <w:u w:val="single"/>
        </w:rPr>
        <w:t xml:space="preserve">omissão de </w:t>
      </w:r>
      <w:r w:rsidR="00C443EA" w:rsidRPr="00C443EA">
        <w:rPr>
          <w:b/>
          <w:bCs/>
          <w:noProof w:val="0"/>
          <w:color w:val="222222"/>
          <w:sz w:val="24"/>
          <w:szCs w:val="24"/>
          <w:u w:val="single"/>
        </w:rPr>
        <w:t>J</w:t>
      </w:r>
      <w:r w:rsidR="00C443EA">
        <w:rPr>
          <w:b/>
          <w:bCs/>
          <w:noProof w:val="0"/>
          <w:color w:val="222222"/>
          <w:sz w:val="24"/>
          <w:szCs w:val="24"/>
          <w:u w:val="single"/>
        </w:rPr>
        <w:t>ustiça</w:t>
      </w:r>
      <w:r w:rsidR="00C443EA" w:rsidRPr="00C443EA">
        <w:rPr>
          <w:b/>
          <w:bCs/>
          <w:noProof w:val="0"/>
          <w:color w:val="222222"/>
          <w:sz w:val="24"/>
          <w:szCs w:val="24"/>
          <w:u w:val="single"/>
        </w:rPr>
        <w:t xml:space="preserve"> </w:t>
      </w:r>
    </w:p>
    <w:p w14:paraId="6A568789" w14:textId="77777777" w:rsidR="00694EF6" w:rsidRPr="002B6F01" w:rsidRDefault="00694EF6" w:rsidP="00694EF6">
      <w:pPr>
        <w:rPr>
          <w:rStyle w:val="Forte"/>
          <w:rFonts w:ascii="Segoe UI" w:hAnsi="Segoe UI" w:cs="Segoe UI"/>
          <w:color w:val="212529"/>
          <w:sz w:val="24"/>
          <w:szCs w:val="24"/>
          <w:shd w:val="clear" w:color="auto" w:fill="FFFFFF"/>
        </w:rPr>
      </w:pPr>
    </w:p>
    <w:p w14:paraId="3BFE6A7C" w14:textId="0F94094E" w:rsidR="00D55FAE" w:rsidRDefault="00F01B2A" w:rsidP="00567483">
      <w:hyperlink r:id="rId7" w:history="1">
        <w:r w:rsidRPr="00F01B2A">
          <w:rPr>
            <w:rStyle w:val="Hyperlink"/>
            <w:b/>
            <w:bCs/>
          </w:rPr>
          <w:t>PLO 6</w:t>
        </w:r>
        <w:r w:rsidR="00C443EA">
          <w:rPr>
            <w:rStyle w:val="Hyperlink"/>
            <w:b/>
            <w:bCs/>
          </w:rPr>
          <w:t>5</w:t>
        </w:r>
        <w:r w:rsidRPr="00F01B2A">
          <w:rPr>
            <w:rStyle w:val="Hyperlink"/>
            <w:b/>
            <w:bCs/>
          </w:rPr>
          <w:t>/2025 - Projeto de Lei Ordinária</w:t>
        </w:r>
      </w:hyperlink>
      <w:r w:rsidRPr="00F01B2A">
        <w:t> </w:t>
      </w:r>
      <w:r>
        <w:t xml:space="preserve"> </w:t>
      </w:r>
    </w:p>
    <w:p w14:paraId="0763E9C2" w14:textId="77777777" w:rsidR="00F01B2A" w:rsidRDefault="00F01B2A" w:rsidP="00567483"/>
    <w:p w14:paraId="434FB888" w14:textId="6B10B011" w:rsidR="00D55FAE" w:rsidRPr="00C443EA" w:rsidRDefault="00567483" w:rsidP="00C443EA">
      <w:pPr>
        <w:rPr>
          <w:color w:val="212529"/>
          <w:sz w:val="24"/>
          <w:szCs w:val="24"/>
          <w:shd w:val="clear" w:color="auto" w:fill="FFFFFF"/>
        </w:rPr>
      </w:pPr>
      <w:r w:rsidRPr="00567483">
        <w:rPr>
          <w:b/>
          <w:bCs/>
          <w:color w:val="212529"/>
          <w:sz w:val="24"/>
          <w:szCs w:val="24"/>
          <w:shd w:val="clear" w:color="auto" w:fill="FFFFFF"/>
        </w:rPr>
        <w:t>Ementa: </w:t>
      </w:r>
      <w:r w:rsidR="00C443EA" w:rsidRPr="00C443EA">
        <w:rPr>
          <w:color w:val="212529"/>
          <w:sz w:val="24"/>
          <w:szCs w:val="24"/>
          <w:shd w:val="clear" w:color="auto" w:fill="FFFFFF"/>
        </w:rPr>
        <w:t>Estima a Receita e fixa Despesa do município de Conceição do Coité para o exercício financeiro de 2026</w:t>
      </w:r>
      <w:r w:rsidR="00B16BD0">
        <w:rPr>
          <w:color w:val="212529"/>
          <w:sz w:val="24"/>
          <w:szCs w:val="24"/>
          <w:shd w:val="clear" w:color="auto" w:fill="FFFFFF"/>
        </w:rPr>
        <w:t>.</w:t>
      </w:r>
    </w:p>
    <w:p w14:paraId="43DBB1CC" w14:textId="4CD8E114" w:rsidR="00D263D9" w:rsidRDefault="00567483" w:rsidP="00D55FAE">
      <w:pPr>
        <w:rPr>
          <w:b/>
          <w:bCs/>
          <w:color w:val="212529"/>
          <w:sz w:val="24"/>
          <w:szCs w:val="24"/>
          <w:shd w:val="clear" w:color="auto" w:fill="FFFFFF"/>
        </w:rPr>
      </w:pPr>
      <w:r w:rsidRPr="00567483">
        <w:rPr>
          <w:b/>
          <w:bCs/>
          <w:color w:val="212529"/>
          <w:sz w:val="24"/>
          <w:szCs w:val="24"/>
          <w:shd w:val="clear" w:color="auto" w:fill="FFFFFF"/>
        </w:rPr>
        <w:t>Apresentação: </w:t>
      </w:r>
      <w:r w:rsidR="00C443EA" w:rsidRPr="00C443EA">
        <w:rPr>
          <w:color w:val="212529"/>
          <w:sz w:val="24"/>
          <w:szCs w:val="24"/>
          <w:shd w:val="clear" w:color="auto" w:fill="FFFFFF"/>
        </w:rPr>
        <w:t>28/10/2025</w:t>
      </w:r>
      <w:r w:rsidRPr="00567483">
        <w:rPr>
          <w:b/>
          <w:bCs/>
          <w:color w:val="212529"/>
          <w:sz w:val="24"/>
          <w:szCs w:val="24"/>
          <w:shd w:val="clear" w:color="auto" w:fill="FFFFFF"/>
        </w:rPr>
        <w:br/>
        <w:t>Protocolo: </w:t>
      </w:r>
      <w:r w:rsidR="00D263D9" w:rsidRPr="00D263D9">
        <w:rPr>
          <w:color w:val="212529"/>
          <w:sz w:val="24"/>
          <w:szCs w:val="24"/>
          <w:shd w:val="clear" w:color="auto" w:fill="FFFFFF"/>
        </w:rPr>
        <w:t>468/2025</w:t>
      </w:r>
      <w:r w:rsidR="00C443EA">
        <w:rPr>
          <w:b/>
          <w:bCs/>
          <w:color w:val="212529"/>
          <w:sz w:val="24"/>
          <w:szCs w:val="24"/>
          <w:shd w:val="clear" w:color="auto" w:fill="FFFFFF"/>
        </w:rPr>
        <w:t xml:space="preserve">            </w:t>
      </w:r>
      <w:r w:rsidRPr="00567483">
        <w:rPr>
          <w:b/>
          <w:bCs/>
          <w:color w:val="212529"/>
          <w:sz w:val="24"/>
          <w:szCs w:val="24"/>
          <w:shd w:val="clear" w:color="auto" w:fill="FFFFFF"/>
        </w:rPr>
        <w:t>Dat</w:t>
      </w:r>
      <w:r w:rsidR="00D263D9">
        <w:rPr>
          <w:b/>
          <w:bCs/>
          <w:color w:val="212529"/>
          <w:sz w:val="24"/>
          <w:szCs w:val="24"/>
          <w:shd w:val="clear" w:color="auto" w:fill="FFFFFF"/>
        </w:rPr>
        <w:t xml:space="preserve">a </w:t>
      </w:r>
      <w:r w:rsidRPr="00567483">
        <w:rPr>
          <w:b/>
          <w:bCs/>
          <w:color w:val="212529"/>
          <w:sz w:val="24"/>
          <w:szCs w:val="24"/>
          <w:shd w:val="clear" w:color="auto" w:fill="FFFFFF"/>
        </w:rPr>
        <w:t>Protocolo:</w:t>
      </w:r>
      <w:r w:rsidR="00D263D9" w:rsidRPr="00D263D9">
        <w:rPr>
          <w:color w:val="212529"/>
          <w:sz w:val="24"/>
          <w:szCs w:val="24"/>
          <w:shd w:val="clear" w:color="auto" w:fill="FFFFFF"/>
        </w:rPr>
        <w:t>15/09/2025</w:t>
      </w:r>
      <w:r w:rsidR="00C443EA">
        <w:rPr>
          <w:b/>
          <w:bCs/>
          <w:color w:val="212529"/>
          <w:sz w:val="24"/>
          <w:szCs w:val="24"/>
          <w:shd w:val="clear" w:color="auto" w:fill="FFFFFF"/>
        </w:rPr>
        <w:t xml:space="preserve">         </w:t>
      </w:r>
      <w:r w:rsidRPr="00567483">
        <w:rPr>
          <w:b/>
          <w:bCs/>
          <w:color w:val="212529"/>
          <w:sz w:val="24"/>
          <w:szCs w:val="24"/>
          <w:shd w:val="clear" w:color="auto" w:fill="FFFFFF"/>
        </w:rPr>
        <w:t> Horário:</w:t>
      </w:r>
      <w:r w:rsidR="00D263D9" w:rsidRPr="00D263D9">
        <w:t xml:space="preserve"> </w:t>
      </w:r>
      <w:r w:rsidR="00D263D9" w:rsidRPr="00D263D9">
        <w:rPr>
          <w:color w:val="212529"/>
          <w:sz w:val="24"/>
          <w:szCs w:val="24"/>
          <w:shd w:val="clear" w:color="auto" w:fill="FFFFFF"/>
        </w:rPr>
        <w:t>8:38:35</w:t>
      </w:r>
      <w:r w:rsidRPr="00567483">
        <w:rPr>
          <w:b/>
          <w:bCs/>
          <w:color w:val="212529"/>
          <w:sz w:val="24"/>
          <w:szCs w:val="24"/>
          <w:shd w:val="clear" w:color="auto" w:fill="FFFFFF"/>
        </w:rPr>
        <w:t> </w:t>
      </w:r>
      <w:r w:rsidR="00C443EA">
        <w:rPr>
          <w:b/>
          <w:bCs/>
          <w:color w:val="212529"/>
          <w:sz w:val="24"/>
          <w:szCs w:val="24"/>
          <w:shd w:val="clear" w:color="auto" w:fill="FFFFFF"/>
        </w:rPr>
        <w:t xml:space="preserve">          </w:t>
      </w:r>
    </w:p>
    <w:p w14:paraId="0777D61C" w14:textId="3563C06B" w:rsidR="00D55FAE" w:rsidRDefault="00567483" w:rsidP="00D55FAE">
      <w:pPr>
        <w:rPr>
          <w:b/>
          <w:bCs/>
          <w:color w:val="212529"/>
          <w:sz w:val="24"/>
          <w:szCs w:val="24"/>
          <w:shd w:val="clear" w:color="auto" w:fill="FFFFFF"/>
        </w:rPr>
      </w:pPr>
      <w:r w:rsidRPr="00567483">
        <w:rPr>
          <w:b/>
          <w:bCs/>
          <w:color w:val="212529"/>
          <w:sz w:val="24"/>
          <w:szCs w:val="24"/>
          <w:shd w:val="clear" w:color="auto" w:fill="FFFFFF"/>
        </w:rPr>
        <w:t>Autor:  </w:t>
      </w:r>
      <w:r w:rsidR="00D263D9" w:rsidRPr="00D263D9">
        <w:rPr>
          <w:color w:val="212529"/>
          <w:sz w:val="24"/>
          <w:szCs w:val="24"/>
          <w:shd w:val="clear" w:color="auto" w:fill="FFFFFF"/>
        </w:rPr>
        <w:t>Poder Executivo</w:t>
      </w:r>
    </w:p>
    <w:p w14:paraId="65D2741E" w14:textId="77777777" w:rsidR="00D55FAE" w:rsidRDefault="00D55FAE" w:rsidP="00D55FAE">
      <w:pPr>
        <w:rPr>
          <w:b/>
          <w:bCs/>
          <w:noProof w:val="0"/>
          <w:color w:val="222222"/>
          <w:sz w:val="24"/>
          <w:szCs w:val="24"/>
        </w:rPr>
      </w:pPr>
    </w:p>
    <w:p w14:paraId="1AB783D4" w14:textId="030EB215" w:rsidR="00E70075" w:rsidRPr="002B6F01" w:rsidRDefault="00E70075" w:rsidP="00D55FAE">
      <w:pPr>
        <w:rPr>
          <w:b/>
          <w:bCs/>
          <w:noProof w:val="0"/>
          <w:color w:val="222222"/>
          <w:sz w:val="24"/>
          <w:szCs w:val="24"/>
        </w:rPr>
      </w:pPr>
      <w:r w:rsidRPr="002B6F01">
        <w:rPr>
          <w:b/>
          <w:bCs/>
          <w:noProof w:val="0"/>
          <w:color w:val="222222"/>
          <w:sz w:val="24"/>
          <w:szCs w:val="24"/>
        </w:rPr>
        <w:t>RELATÓRIO:</w:t>
      </w:r>
    </w:p>
    <w:p w14:paraId="0D49266C" w14:textId="77777777" w:rsidR="00E70075" w:rsidRPr="002B6F01" w:rsidRDefault="00E70075" w:rsidP="00B854F1">
      <w:pPr>
        <w:shd w:val="clear" w:color="auto" w:fill="FFFFFF"/>
        <w:jc w:val="both"/>
        <w:rPr>
          <w:b/>
          <w:bCs/>
          <w:noProof w:val="0"/>
          <w:color w:val="222222"/>
          <w:sz w:val="24"/>
          <w:szCs w:val="24"/>
        </w:rPr>
      </w:pPr>
    </w:p>
    <w:p w14:paraId="6B124D0F" w14:textId="63846C4D" w:rsidR="00D77728" w:rsidRDefault="00B16BD0" w:rsidP="00D77728">
      <w:pPr>
        <w:rPr>
          <w:bCs/>
          <w:noProof w:val="0"/>
          <w:color w:val="222222"/>
          <w:sz w:val="24"/>
          <w:szCs w:val="24"/>
        </w:rPr>
      </w:pPr>
      <w:r w:rsidRPr="00B16BD0">
        <w:rPr>
          <w:bCs/>
          <w:noProof w:val="0"/>
          <w:color w:val="222222"/>
          <w:sz w:val="24"/>
          <w:szCs w:val="24"/>
        </w:rPr>
        <w:t xml:space="preserve">Vereador que subscreve em conformidade com Art.41 do Regimento Interno do Poder Legislativo, no uso de suas atribuições, designada como 2º voto da Comissão de Justiça CJ do Projeto de Lei nº </w:t>
      </w:r>
      <w:r w:rsidR="001C1AEB">
        <w:rPr>
          <w:bCs/>
          <w:noProof w:val="0"/>
          <w:color w:val="222222"/>
          <w:sz w:val="24"/>
          <w:szCs w:val="24"/>
        </w:rPr>
        <w:t>65</w:t>
      </w:r>
      <w:r w:rsidRPr="00B16BD0">
        <w:rPr>
          <w:bCs/>
          <w:noProof w:val="0"/>
          <w:color w:val="222222"/>
          <w:sz w:val="24"/>
          <w:szCs w:val="24"/>
        </w:rPr>
        <w:t>/2025</w:t>
      </w:r>
      <w:r w:rsidR="002B6F01" w:rsidRPr="002B6F01">
        <w:rPr>
          <w:bCs/>
          <w:noProof w:val="0"/>
          <w:color w:val="222222"/>
          <w:sz w:val="24"/>
          <w:szCs w:val="24"/>
        </w:rPr>
        <w:t xml:space="preserve">, </w:t>
      </w:r>
      <w:r w:rsidR="00D77728">
        <w:rPr>
          <w:bCs/>
          <w:noProof w:val="0"/>
          <w:color w:val="222222"/>
          <w:sz w:val="24"/>
          <w:szCs w:val="24"/>
        </w:rPr>
        <w:t xml:space="preserve">que </w:t>
      </w:r>
      <w:r w:rsidR="00D77728" w:rsidRPr="00D77728">
        <w:rPr>
          <w:bCs/>
          <w:noProof w:val="0"/>
          <w:color w:val="222222"/>
          <w:sz w:val="24"/>
          <w:szCs w:val="24"/>
        </w:rPr>
        <w:t>Estima a Receita e fixa Despesa do município de Conceição do Coité para o exercício financeiro de 2026</w:t>
      </w:r>
      <w:r w:rsidR="00D77728">
        <w:rPr>
          <w:bCs/>
          <w:noProof w:val="0"/>
          <w:color w:val="222222"/>
          <w:sz w:val="24"/>
          <w:szCs w:val="24"/>
        </w:rPr>
        <w:t xml:space="preserve">. </w:t>
      </w:r>
      <w:r w:rsidR="00D77728" w:rsidRPr="00D77728">
        <w:rPr>
          <w:bCs/>
          <w:noProof w:val="0"/>
          <w:color w:val="222222"/>
          <w:sz w:val="24"/>
          <w:szCs w:val="24"/>
        </w:rPr>
        <w:t xml:space="preserve">Durante a tramitação, foram apresentadas </w:t>
      </w:r>
      <w:r w:rsidR="00D77728">
        <w:rPr>
          <w:bCs/>
          <w:noProof w:val="0"/>
          <w:color w:val="222222"/>
          <w:sz w:val="24"/>
          <w:szCs w:val="24"/>
        </w:rPr>
        <w:t xml:space="preserve">3 </w:t>
      </w:r>
      <w:r w:rsidR="00D77728" w:rsidRPr="00D77728">
        <w:rPr>
          <w:bCs/>
          <w:noProof w:val="0"/>
          <w:color w:val="222222"/>
          <w:sz w:val="24"/>
          <w:szCs w:val="24"/>
        </w:rPr>
        <w:t>emendas parlamentares</w:t>
      </w:r>
      <w:r w:rsidR="00D77728">
        <w:rPr>
          <w:bCs/>
          <w:noProof w:val="0"/>
          <w:color w:val="222222"/>
          <w:sz w:val="24"/>
          <w:szCs w:val="24"/>
        </w:rPr>
        <w:t xml:space="preserve">: </w:t>
      </w:r>
      <w:r w:rsidR="00D77728" w:rsidRPr="00D77728">
        <w:rPr>
          <w:bCs/>
          <w:noProof w:val="0"/>
          <w:color w:val="222222"/>
          <w:sz w:val="24"/>
          <w:szCs w:val="24"/>
        </w:rPr>
        <w:t>N</w:t>
      </w:r>
      <w:r>
        <w:rPr>
          <w:bCs/>
          <w:noProof w:val="0"/>
          <w:color w:val="222222"/>
          <w:sz w:val="24"/>
          <w:szCs w:val="24"/>
        </w:rPr>
        <w:t>°</w:t>
      </w:r>
      <w:r w:rsidR="00D77728" w:rsidRPr="00D77728">
        <w:rPr>
          <w:bCs/>
          <w:noProof w:val="0"/>
          <w:color w:val="222222"/>
          <w:sz w:val="24"/>
          <w:szCs w:val="24"/>
        </w:rPr>
        <w:t xml:space="preserve"> 15, 16 </w:t>
      </w:r>
      <w:r w:rsidR="00D77728">
        <w:rPr>
          <w:bCs/>
          <w:noProof w:val="0"/>
          <w:color w:val="222222"/>
          <w:sz w:val="24"/>
          <w:szCs w:val="24"/>
        </w:rPr>
        <w:t>e</w:t>
      </w:r>
      <w:r w:rsidR="00D77728" w:rsidRPr="00D77728">
        <w:rPr>
          <w:bCs/>
          <w:noProof w:val="0"/>
          <w:color w:val="222222"/>
          <w:sz w:val="24"/>
          <w:szCs w:val="24"/>
        </w:rPr>
        <w:t xml:space="preserve"> 17/2025 com Parecer do Relator pela aprovação.</w:t>
      </w:r>
    </w:p>
    <w:p w14:paraId="3AAE6B80" w14:textId="77777777" w:rsidR="00D77728" w:rsidRDefault="00D77728" w:rsidP="00D77728">
      <w:pPr>
        <w:rPr>
          <w:bCs/>
          <w:noProof w:val="0"/>
          <w:color w:val="222222"/>
          <w:sz w:val="24"/>
          <w:szCs w:val="24"/>
        </w:rPr>
      </w:pPr>
    </w:p>
    <w:p w14:paraId="4937157A" w14:textId="38233B80" w:rsidR="00B854F1" w:rsidRPr="002B6F01" w:rsidRDefault="00D41536" w:rsidP="00D77728">
      <w:pPr>
        <w:rPr>
          <w:b/>
          <w:bCs/>
          <w:noProof w:val="0"/>
          <w:color w:val="000000"/>
          <w:sz w:val="24"/>
          <w:szCs w:val="24"/>
        </w:rPr>
      </w:pPr>
      <w:r w:rsidRPr="002B6F01">
        <w:rPr>
          <w:b/>
          <w:bCs/>
          <w:noProof w:val="0"/>
          <w:color w:val="000000"/>
          <w:sz w:val="24"/>
          <w:szCs w:val="24"/>
        </w:rPr>
        <w:t xml:space="preserve"> DA CONCLUSÃO</w:t>
      </w:r>
      <w:r w:rsidR="005B1FA6" w:rsidRPr="002B6F01">
        <w:rPr>
          <w:b/>
          <w:bCs/>
          <w:noProof w:val="0"/>
          <w:color w:val="000000"/>
          <w:sz w:val="24"/>
          <w:szCs w:val="24"/>
        </w:rPr>
        <w:t>:</w:t>
      </w:r>
    </w:p>
    <w:p w14:paraId="07F265B6" w14:textId="77777777" w:rsidR="000B2B9C" w:rsidRPr="002B6F01" w:rsidRDefault="000B2B9C" w:rsidP="00562D16">
      <w:pPr>
        <w:shd w:val="clear" w:color="auto" w:fill="FFFFFF"/>
        <w:jc w:val="both"/>
        <w:rPr>
          <w:b/>
          <w:noProof w:val="0"/>
          <w:color w:val="222222"/>
          <w:sz w:val="24"/>
          <w:szCs w:val="24"/>
        </w:rPr>
      </w:pPr>
    </w:p>
    <w:p w14:paraId="7D00FA9F" w14:textId="6DA9BD7F" w:rsidR="002B6F01" w:rsidRPr="002B6F01" w:rsidRDefault="002B6F01" w:rsidP="002B6F01">
      <w:pPr>
        <w:shd w:val="clear" w:color="auto" w:fill="FFFFFF"/>
        <w:spacing w:line="300" w:lineRule="atLeast"/>
        <w:jc w:val="both"/>
        <w:rPr>
          <w:b/>
          <w:noProof w:val="0"/>
          <w:color w:val="222222"/>
          <w:sz w:val="24"/>
          <w:szCs w:val="24"/>
        </w:rPr>
      </w:pPr>
      <w:r w:rsidRPr="002B6F01">
        <w:rPr>
          <w:noProof w:val="0"/>
          <w:color w:val="000000"/>
          <w:sz w:val="24"/>
          <w:szCs w:val="24"/>
        </w:rPr>
        <w:t xml:space="preserve">Sendo assim, acompanho o voto da relatoria, </w:t>
      </w:r>
      <w:r w:rsidR="001C1AEB" w:rsidRPr="001C1AEB">
        <w:rPr>
          <w:b/>
          <w:noProof w:val="0"/>
          <w:color w:val="000000"/>
          <w:sz w:val="24"/>
          <w:szCs w:val="24"/>
        </w:rPr>
        <w:t>VOTO pela Rejeição das Emendas de n.</w:t>
      </w:r>
      <w:r w:rsidR="001C1AEB">
        <w:rPr>
          <w:b/>
          <w:noProof w:val="0"/>
          <w:color w:val="000000"/>
          <w:sz w:val="24"/>
          <w:szCs w:val="24"/>
        </w:rPr>
        <w:t xml:space="preserve"> 15, 16 e 17/2025 e VOTO pela</w:t>
      </w:r>
      <w:r w:rsidR="001C1AEB" w:rsidRPr="001C1AEB">
        <w:rPr>
          <w:b/>
          <w:noProof w:val="0"/>
          <w:color w:val="000000"/>
          <w:sz w:val="24"/>
          <w:szCs w:val="24"/>
        </w:rPr>
        <w:t xml:space="preserve"> </w:t>
      </w:r>
      <w:r w:rsidR="00B16BD0" w:rsidRPr="00B16BD0">
        <w:rPr>
          <w:b/>
          <w:noProof w:val="0"/>
          <w:sz w:val="24"/>
          <w:szCs w:val="24"/>
        </w:rPr>
        <w:t>APROVAÇÃO</w:t>
      </w:r>
      <w:r w:rsidR="00F01B2A" w:rsidRPr="00B16BD0">
        <w:rPr>
          <w:b/>
          <w:noProof w:val="0"/>
          <w:sz w:val="24"/>
          <w:szCs w:val="24"/>
        </w:rPr>
        <w:t xml:space="preserve"> </w:t>
      </w:r>
      <w:r w:rsidR="00B16BD0">
        <w:rPr>
          <w:b/>
          <w:noProof w:val="0"/>
          <w:color w:val="000000"/>
          <w:sz w:val="24"/>
          <w:szCs w:val="24"/>
        </w:rPr>
        <w:t xml:space="preserve">DO PLO n° </w:t>
      </w:r>
      <w:r w:rsidR="001C1AEB">
        <w:rPr>
          <w:b/>
          <w:noProof w:val="0"/>
          <w:color w:val="000000"/>
          <w:sz w:val="24"/>
          <w:szCs w:val="24"/>
        </w:rPr>
        <w:t>65</w:t>
      </w:r>
      <w:r w:rsidR="00B16BD0">
        <w:rPr>
          <w:b/>
          <w:noProof w:val="0"/>
          <w:color w:val="000000"/>
          <w:sz w:val="24"/>
          <w:szCs w:val="24"/>
        </w:rPr>
        <w:t xml:space="preserve">/2025 </w:t>
      </w:r>
    </w:p>
    <w:p w14:paraId="497FA365" w14:textId="77777777" w:rsidR="00982066" w:rsidRPr="002B6F01" w:rsidRDefault="00D41536" w:rsidP="00D41536">
      <w:pPr>
        <w:shd w:val="clear" w:color="auto" w:fill="FFFFFF"/>
        <w:spacing w:line="300" w:lineRule="atLeast"/>
        <w:jc w:val="both"/>
        <w:rPr>
          <w:noProof w:val="0"/>
          <w:color w:val="000000"/>
          <w:sz w:val="24"/>
          <w:szCs w:val="24"/>
        </w:rPr>
      </w:pPr>
      <w:r w:rsidRPr="002B6F01">
        <w:rPr>
          <w:noProof w:val="0"/>
          <w:color w:val="000000"/>
          <w:sz w:val="24"/>
          <w:szCs w:val="24"/>
        </w:rPr>
        <w:t> </w:t>
      </w:r>
    </w:p>
    <w:p w14:paraId="40AC3DA5" w14:textId="77777777" w:rsidR="00B854F1" w:rsidRPr="002B6F01" w:rsidRDefault="00B854F1" w:rsidP="00D41536">
      <w:pPr>
        <w:shd w:val="clear" w:color="auto" w:fill="FFFFFF"/>
        <w:spacing w:line="300" w:lineRule="atLeast"/>
        <w:jc w:val="both"/>
        <w:rPr>
          <w:noProof w:val="0"/>
          <w:color w:val="222222"/>
          <w:sz w:val="24"/>
          <w:szCs w:val="24"/>
        </w:rPr>
      </w:pPr>
    </w:p>
    <w:p w14:paraId="15A0123F" w14:textId="77777777" w:rsidR="007720B3" w:rsidRPr="007720B3" w:rsidRDefault="007720B3" w:rsidP="007720B3">
      <w:pPr>
        <w:shd w:val="clear" w:color="auto" w:fill="FFFFFF"/>
        <w:spacing w:line="300" w:lineRule="atLeast"/>
        <w:rPr>
          <w:noProof w:val="0"/>
          <w:color w:val="000000"/>
          <w:sz w:val="24"/>
          <w:szCs w:val="24"/>
        </w:rPr>
      </w:pPr>
      <w:r w:rsidRPr="007720B3">
        <w:rPr>
          <w:noProof w:val="0"/>
          <w:color w:val="000000"/>
          <w:sz w:val="24"/>
          <w:szCs w:val="24"/>
        </w:rPr>
        <w:t>Assim, voto.</w:t>
      </w:r>
    </w:p>
    <w:p w14:paraId="38E8CAC3" w14:textId="77777777" w:rsidR="007720B3" w:rsidRPr="007720B3" w:rsidRDefault="007720B3" w:rsidP="007720B3">
      <w:pPr>
        <w:shd w:val="clear" w:color="auto" w:fill="FFFFFF"/>
        <w:spacing w:line="300" w:lineRule="atLeast"/>
        <w:jc w:val="center"/>
        <w:rPr>
          <w:noProof w:val="0"/>
          <w:color w:val="000000"/>
          <w:sz w:val="24"/>
          <w:szCs w:val="24"/>
        </w:rPr>
      </w:pPr>
    </w:p>
    <w:p w14:paraId="55B76671" w14:textId="3AC32289" w:rsidR="007720B3" w:rsidRPr="007720B3" w:rsidRDefault="007720B3" w:rsidP="007720B3">
      <w:pPr>
        <w:shd w:val="clear" w:color="auto" w:fill="FFFFFF"/>
        <w:spacing w:line="300" w:lineRule="atLeast"/>
        <w:jc w:val="center"/>
        <w:rPr>
          <w:noProof w:val="0"/>
          <w:color w:val="000000"/>
          <w:sz w:val="24"/>
          <w:szCs w:val="24"/>
        </w:rPr>
      </w:pPr>
      <w:r w:rsidRPr="007720B3">
        <w:rPr>
          <w:noProof w:val="0"/>
          <w:color w:val="000000"/>
          <w:sz w:val="24"/>
          <w:szCs w:val="24"/>
        </w:rPr>
        <w:t xml:space="preserve">           Conceição do Coité/BA, </w:t>
      </w:r>
      <w:r w:rsidR="00B16BD0">
        <w:rPr>
          <w:noProof w:val="0"/>
          <w:color w:val="000000"/>
          <w:sz w:val="24"/>
          <w:szCs w:val="24"/>
        </w:rPr>
        <w:t>30</w:t>
      </w:r>
      <w:r w:rsidR="00D77728">
        <w:rPr>
          <w:noProof w:val="0"/>
          <w:color w:val="000000"/>
          <w:sz w:val="24"/>
          <w:szCs w:val="24"/>
        </w:rPr>
        <w:t xml:space="preserve"> </w:t>
      </w:r>
      <w:r w:rsidRPr="007720B3">
        <w:rPr>
          <w:noProof w:val="0"/>
          <w:color w:val="000000"/>
          <w:sz w:val="24"/>
          <w:szCs w:val="24"/>
        </w:rPr>
        <w:t xml:space="preserve">de </w:t>
      </w:r>
      <w:proofErr w:type="gramStart"/>
      <w:r>
        <w:rPr>
          <w:noProof w:val="0"/>
          <w:color w:val="000000"/>
          <w:sz w:val="24"/>
          <w:szCs w:val="24"/>
        </w:rPr>
        <w:t>Outubro</w:t>
      </w:r>
      <w:proofErr w:type="gramEnd"/>
      <w:r w:rsidRPr="007720B3">
        <w:rPr>
          <w:noProof w:val="0"/>
          <w:color w:val="000000"/>
          <w:sz w:val="24"/>
          <w:szCs w:val="24"/>
        </w:rPr>
        <w:t xml:space="preserve"> de 2025.</w:t>
      </w:r>
    </w:p>
    <w:p w14:paraId="77E1E174" w14:textId="77777777" w:rsidR="007720B3" w:rsidRPr="007720B3" w:rsidRDefault="007720B3" w:rsidP="007720B3">
      <w:pPr>
        <w:shd w:val="clear" w:color="auto" w:fill="FFFFFF"/>
        <w:spacing w:line="300" w:lineRule="atLeast"/>
        <w:jc w:val="center"/>
        <w:rPr>
          <w:noProof w:val="0"/>
          <w:color w:val="000000"/>
          <w:sz w:val="24"/>
          <w:szCs w:val="24"/>
        </w:rPr>
      </w:pPr>
    </w:p>
    <w:p w14:paraId="3C6F9A84" w14:textId="77777777" w:rsidR="007720B3" w:rsidRDefault="007720B3" w:rsidP="007720B3">
      <w:pPr>
        <w:shd w:val="clear" w:color="auto" w:fill="FFFFFF"/>
        <w:spacing w:line="300" w:lineRule="atLeast"/>
        <w:jc w:val="center"/>
        <w:rPr>
          <w:noProof w:val="0"/>
          <w:color w:val="000000"/>
          <w:sz w:val="24"/>
          <w:szCs w:val="24"/>
        </w:rPr>
      </w:pPr>
      <w:proofErr w:type="spellStart"/>
      <w:r w:rsidRPr="007720B3">
        <w:rPr>
          <w:noProof w:val="0"/>
          <w:color w:val="000000"/>
          <w:sz w:val="24"/>
          <w:szCs w:val="24"/>
        </w:rPr>
        <w:t>Nivaldilton</w:t>
      </w:r>
      <w:proofErr w:type="spellEnd"/>
      <w:r w:rsidRPr="007720B3">
        <w:rPr>
          <w:noProof w:val="0"/>
          <w:color w:val="000000"/>
          <w:sz w:val="24"/>
          <w:szCs w:val="24"/>
        </w:rPr>
        <w:t xml:space="preserve"> Santana de Lima </w:t>
      </w:r>
    </w:p>
    <w:p w14:paraId="2AC5C89F" w14:textId="36B0EC8C" w:rsidR="00D41536" w:rsidRPr="002B6F01" w:rsidRDefault="007720B3" w:rsidP="007720B3">
      <w:pPr>
        <w:shd w:val="clear" w:color="auto" w:fill="FFFFFF"/>
        <w:spacing w:line="300" w:lineRule="atLeast"/>
        <w:jc w:val="center"/>
        <w:rPr>
          <w:noProof w:val="0"/>
          <w:color w:val="000000"/>
          <w:sz w:val="24"/>
          <w:szCs w:val="24"/>
        </w:rPr>
      </w:pPr>
      <w:r w:rsidRPr="007720B3">
        <w:rPr>
          <w:noProof w:val="0"/>
          <w:color w:val="000000"/>
          <w:sz w:val="24"/>
          <w:szCs w:val="24"/>
        </w:rPr>
        <w:t>Vereador</w:t>
      </w:r>
    </w:p>
    <w:p w14:paraId="00AE41E6" w14:textId="77777777" w:rsidR="00D41536" w:rsidRPr="002B6F01" w:rsidRDefault="00D41536" w:rsidP="00D41536">
      <w:pPr>
        <w:shd w:val="clear" w:color="auto" w:fill="FFFFFF"/>
        <w:spacing w:line="300" w:lineRule="atLeast"/>
        <w:jc w:val="center"/>
        <w:rPr>
          <w:noProof w:val="0"/>
          <w:color w:val="000000"/>
          <w:sz w:val="24"/>
          <w:szCs w:val="24"/>
        </w:rPr>
      </w:pPr>
    </w:p>
    <w:p w14:paraId="186F50C2" w14:textId="77777777" w:rsidR="00A02960" w:rsidRPr="002B6F01" w:rsidRDefault="00A02960" w:rsidP="00D41536">
      <w:pPr>
        <w:shd w:val="clear" w:color="auto" w:fill="FFFFFF"/>
        <w:spacing w:line="300" w:lineRule="atLeast"/>
        <w:jc w:val="center"/>
        <w:rPr>
          <w:noProof w:val="0"/>
          <w:color w:val="000000"/>
          <w:sz w:val="24"/>
          <w:szCs w:val="24"/>
        </w:rPr>
      </w:pPr>
    </w:p>
    <w:p w14:paraId="6EFCDDBE" w14:textId="0F8058D9" w:rsidR="00037D20" w:rsidRPr="002B6F01" w:rsidRDefault="00037D20" w:rsidP="00A02960">
      <w:pPr>
        <w:shd w:val="clear" w:color="auto" w:fill="FFFFFF"/>
        <w:spacing w:line="300" w:lineRule="atLeast"/>
        <w:jc w:val="center"/>
        <w:rPr>
          <w:b/>
          <w:bCs/>
          <w:sz w:val="24"/>
          <w:szCs w:val="24"/>
        </w:rPr>
      </w:pPr>
    </w:p>
    <w:sectPr w:rsidR="00037D20" w:rsidRPr="002B6F01" w:rsidSect="00835857">
      <w:headerReference w:type="default" r:id="rId8"/>
      <w:pgSz w:w="11906" w:h="16838"/>
      <w:pgMar w:top="1701" w:right="1701" w:bottom="1701"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F3B5" w14:textId="77777777" w:rsidR="00F837E3" w:rsidRDefault="00F837E3">
      <w:r>
        <w:separator/>
      </w:r>
    </w:p>
  </w:endnote>
  <w:endnote w:type="continuationSeparator" w:id="0">
    <w:p w14:paraId="70E33968" w14:textId="77777777" w:rsidR="00F837E3" w:rsidRDefault="00F8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FD41" w14:textId="77777777" w:rsidR="00F837E3" w:rsidRDefault="00F837E3">
      <w:r>
        <w:separator/>
      </w:r>
    </w:p>
  </w:footnote>
  <w:footnote w:type="continuationSeparator" w:id="0">
    <w:p w14:paraId="05C1E480" w14:textId="77777777" w:rsidR="00F837E3" w:rsidRDefault="00F8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6733" w14:textId="77777777" w:rsidR="00835857" w:rsidRDefault="00835857"/>
  <w:p w14:paraId="7541D2BC" w14:textId="77777777" w:rsidR="00835857" w:rsidRDefault="00835857"/>
  <w:p w14:paraId="793E73E0" w14:textId="646F3DA4" w:rsidR="00835857" w:rsidRDefault="007720B3">
    <w:r>
      <w:drawing>
        <wp:inline distT="0" distB="0" distL="0" distR="0" wp14:anchorId="74BCA88F" wp14:editId="6F8BE223">
          <wp:extent cx="5733415" cy="828675"/>
          <wp:effectExtent l="0" t="0" r="635" b="9525"/>
          <wp:docPr id="17325048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828675"/>
                  </a:xfrm>
                  <a:prstGeom prst="rect">
                    <a:avLst/>
                  </a:prstGeom>
                  <a:noFill/>
                </pic:spPr>
              </pic:pic>
            </a:graphicData>
          </a:graphic>
        </wp:inline>
      </w:drawing>
    </w:r>
  </w:p>
  <w:p w14:paraId="6BF042B2" w14:textId="77777777" w:rsidR="00835857" w:rsidRDefault="00835857"/>
  <w:p w14:paraId="40398CFF" w14:textId="77777777" w:rsidR="004E3774" w:rsidRDefault="004E37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A1B"/>
    <w:multiLevelType w:val="hybridMultilevel"/>
    <w:tmpl w:val="705A8E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0F192F"/>
    <w:multiLevelType w:val="hybridMultilevel"/>
    <w:tmpl w:val="CE9243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6955754">
    <w:abstractNumId w:val="1"/>
  </w:num>
  <w:num w:numId="2" w16cid:durableId="124912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7D"/>
    <w:rsid w:val="000009CE"/>
    <w:rsid w:val="00001CAD"/>
    <w:rsid w:val="00004483"/>
    <w:rsid w:val="00021A64"/>
    <w:rsid w:val="000258CE"/>
    <w:rsid w:val="00027C28"/>
    <w:rsid w:val="00030CA5"/>
    <w:rsid w:val="00032AF8"/>
    <w:rsid w:val="00035539"/>
    <w:rsid w:val="00037D20"/>
    <w:rsid w:val="00041844"/>
    <w:rsid w:val="00075D00"/>
    <w:rsid w:val="00081E4A"/>
    <w:rsid w:val="00083179"/>
    <w:rsid w:val="00087777"/>
    <w:rsid w:val="000906F5"/>
    <w:rsid w:val="00091A09"/>
    <w:rsid w:val="000B2B9C"/>
    <w:rsid w:val="000B4E35"/>
    <w:rsid w:val="000C32D9"/>
    <w:rsid w:val="000D22BE"/>
    <w:rsid w:val="000D3D3D"/>
    <w:rsid w:val="000D474C"/>
    <w:rsid w:val="000E60B8"/>
    <w:rsid w:val="000E6524"/>
    <w:rsid w:val="000F12DD"/>
    <w:rsid w:val="0010166C"/>
    <w:rsid w:val="00107DA5"/>
    <w:rsid w:val="0011216B"/>
    <w:rsid w:val="00120544"/>
    <w:rsid w:val="00122D17"/>
    <w:rsid w:val="001320EA"/>
    <w:rsid w:val="00140D70"/>
    <w:rsid w:val="00147044"/>
    <w:rsid w:val="0015352B"/>
    <w:rsid w:val="0015577D"/>
    <w:rsid w:val="00160144"/>
    <w:rsid w:val="0016409F"/>
    <w:rsid w:val="001875E0"/>
    <w:rsid w:val="001B0E8B"/>
    <w:rsid w:val="001B1486"/>
    <w:rsid w:val="001B3716"/>
    <w:rsid w:val="001C1AEB"/>
    <w:rsid w:val="001D17E3"/>
    <w:rsid w:val="001E528B"/>
    <w:rsid w:val="001F29DB"/>
    <w:rsid w:val="00200094"/>
    <w:rsid w:val="00202A6A"/>
    <w:rsid w:val="00212C18"/>
    <w:rsid w:val="00216094"/>
    <w:rsid w:val="002218DF"/>
    <w:rsid w:val="0022277B"/>
    <w:rsid w:val="00237528"/>
    <w:rsid w:val="002419E3"/>
    <w:rsid w:val="00247FB0"/>
    <w:rsid w:val="0027323E"/>
    <w:rsid w:val="00275005"/>
    <w:rsid w:val="00293EAB"/>
    <w:rsid w:val="002B6F01"/>
    <w:rsid w:val="002C0F12"/>
    <w:rsid w:val="002C173C"/>
    <w:rsid w:val="002C52A6"/>
    <w:rsid w:val="002C6BDE"/>
    <w:rsid w:val="002D187F"/>
    <w:rsid w:val="002D51BB"/>
    <w:rsid w:val="002E26E3"/>
    <w:rsid w:val="002E463B"/>
    <w:rsid w:val="002F0BBA"/>
    <w:rsid w:val="002F4673"/>
    <w:rsid w:val="002F7709"/>
    <w:rsid w:val="002F7EFD"/>
    <w:rsid w:val="00305CB5"/>
    <w:rsid w:val="00311FDA"/>
    <w:rsid w:val="003205CE"/>
    <w:rsid w:val="0033329E"/>
    <w:rsid w:val="00352069"/>
    <w:rsid w:val="00361D6C"/>
    <w:rsid w:val="003665E7"/>
    <w:rsid w:val="0036728D"/>
    <w:rsid w:val="00392E21"/>
    <w:rsid w:val="003960B9"/>
    <w:rsid w:val="003965E6"/>
    <w:rsid w:val="003A6382"/>
    <w:rsid w:val="003C5CBC"/>
    <w:rsid w:val="003C7405"/>
    <w:rsid w:val="003E1B40"/>
    <w:rsid w:val="003E28AB"/>
    <w:rsid w:val="003F3AFD"/>
    <w:rsid w:val="00401DC5"/>
    <w:rsid w:val="00405E48"/>
    <w:rsid w:val="0041477B"/>
    <w:rsid w:val="0041490F"/>
    <w:rsid w:val="00426876"/>
    <w:rsid w:val="00441EF9"/>
    <w:rsid w:val="00442679"/>
    <w:rsid w:val="0045003D"/>
    <w:rsid w:val="004571A9"/>
    <w:rsid w:val="00463B70"/>
    <w:rsid w:val="00463CC0"/>
    <w:rsid w:val="00470620"/>
    <w:rsid w:val="00476240"/>
    <w:rsid w:val="00493024"/>
    <w:rsid w:val="004A16CA"/>
    <w:rsid w:val="004A271B"/>
    <w:rsid w:val="004B0873"/>
    <w:rsid w:val="004B7674"/>
    <w:rsid w:val="004C1652"/>
    <w:rsid w:val="004C7281"/>
    <w:rsid w:val="004E3774"/>
    <w:rsid w:val="005040A2"/>
    <w:rsid w:val="005070D9"/>
    <w:rsid w:val="005077B6"/>
    <w:rsid w:val="00516A65"/>
    <w:rsid w:val="005205CF"/>
    <w:rsid w:val="00522995"/>
    <w:rsid w:val="00524957"/>
    <w:rsid w:val="00531DF4"/>
    <w:rsid w:val="00543443"/>
    <w:rsid w:val="00545D34"/>
    <w:rsid w:val="005465CF"/>
    <w:rsid w:val="00547991"/>
    <w:rsid w:val="00553389"/>
    <w:rsid w:val="005547CD"/>
    <w:rsid w:val="00562D16"/>
    <w:rsid w:val="00566517"/>
    <w:rsid w:val="00567483"/>
    <w:rsid w:val="00572084"/>
    <w:rsid w:val="005778FD"/>
    <w:rsid w:val="0058084F"/>
    <w:rsid w:val="005876C2"/>
    <w:rsid w:val="00595517"/>
    <w:rsid w:val="00595BC2"/>
    <w:rsid w:val="005A0DB1"/>
    <w:rsid w:val="005A4A7B"/>
    <w:rsid w:val="005B1FA6"/>
    <w:rsid w:val="005C12BE"/>
    <w:rsid w:val="005D3412"/>
    <w:rsid w:val="005D69D0"/>
    <w:rsid w:val="005D776D"/>
    <w:rsid w:val="00601629"/>
    <w:rsid w:val="006103E8"/>
    <w:rsid w:val="0061596E"/>
    <w:rsid w:val="00625E50"/>
    <w:rsid w:val="00626564"/>
    <w:rsid w:val="00634B41"/>
    <w:rsid w:val="0065597F"/>
    <w:rsid w:val="0066567D"/>
    <w:rsid w:val="00674E87"/>
    <w:rsid w:val="006752E7"/>
    <w:rsid w:val="00687C07"/>
    <w:rsid w:val="00694EF6"/>
    <w:rsid w:val="006A7044"/>
    <w:rsid w:val="006B3AF2"/>
    <w:rsid w:val="006B5A44"/>
    <w:rsid w:val="006B6B64"/>
    <w:rsid w:val="006C17F6"/>
    <w:rsid w:val="006C3887"/>
    <w:rsid w:val="006C3EF5"/>
    <w:rsid w:val="006D61EC"/>
    <w:rsid w:val="006D67E8"/>
    <w:rsid w:val="006D6E23"/>
    <w:rsid w:val="006D77DF"/>
    <w:rsid w:val="006E643B"/>
    <w:rsid w:val="006F20AA"/>
    <w:rsid w:val="006F62AD"/>
    <w:rsid w:val="006F7511"/>
    <w:rsid w:val="00713172"/>
    <w:rsid w:val="0071434D"/>
    <w:rsid w:val="00714B25"/>
    <w:rsid w:val="00717F73"/>
    <w:rsid w:val="00723841"/>
    <w:rsid w:val="00725712"/>
    <w:rsid w:val="00725870"/>
    <w:rsid w:val="007268CF"/>
    <w:rsid w:val="00730C83"/>
    <w:rsid w:val="00733BE5"/>
    <w:rsid w:val="00740DFF"/>
    <w:rsid w:val="007410D1"/>
    <w:rsid w:val="007420D8"/>
    <w:rsid w:val="00743468"/>
    <w:rsid w:val="00746B9F"/>
    <w:rsid w:val="0074775D"/>
    <w:rsid w:val="00750632"/>
    <w:rsid w:val="0076226D"/>
    <w:rsid w:val="007720B3"/>
    <w:rsid w:val="00775086"/>
    <w:rsid w:val="007840F3"/>
    <w:rsid w:val="007862EA"/>
    <w:rsid w:val="00791ABC"/>
    <w:rsid w:val="007961C1"/>
    <w:rsid w:val="00797024"/>
    <w:rsid w:val="00797C3B"/>
    <w:rsid w:val="007A3C8C"/>
    <w:rsid w:val="007A6EF5"/>
    <w:rsid w:val="007A6FAA"/>
    <w:rsid w:val="007A7DC8"/>
    <w:rsid w:val="007B3857"/>
    <w:rsid w:val="007B52D8"/>
    <w:rsid w:val="007C75EE"/>
    <w:rsid w:val="007D0EF2"/>
    <w:rsid w:val="007F3BBB"/>
    <w:rsid w:val="007F6750"/>
    <w:rsid w:val="008123BE"/>
    <w:rsid w:val="008312BD"/>
    <w:rsid w:val="00831EE2"/>
    <w:rsid w:val="00835857"/>
    <w:rsid w:val="0083744E"/>
    <w:rsid w:val="00840253"/>
    <w:rsid w:val="00842662"/>
    <w:rsid w:val="008451F6"/>
    <w:rsid w:val="00847341"/>
    <w:rsid w:val="008616B9"/>
    <w:rsid w:val="008625CC"/>
    <w:rsid w:val="008673A1"/>
    <w:rsid w:val="008927F3"/>
    <w:rsid w:val="00897F35"/>
    <w:rsid w:val="008A1517"/>
    <w:rsid w:val="008B4A7B"/>
    <w:rsid w:val="008C175D"/>
    <w:rsid w:val="008D041C"/>
    <w:rsid w:val="008D0FB3"/>
    <w:rsid w:val="008D18DE"/>
    <w:rsid w:val="008E5C13"/>
    <w:rsid w:val="008F7636"/>
    <w:rsid w:val="009045A9"/>
    <w:rsid w:val="00914300"/>
    <w:rsid w:val="00915287"/>
    <w:rsid w:val="00916575"/>
    <w:rsid w:val="00920E7F"/>
    <w:rsid w:val="00943FE4"/>
    <w:rsid w:val="009572B7"/>
    <w:rsid w:val="00964D19"/>
    <w:rsid w:val="00970C96"/>
    <w:rsid w:val="00972B15"/>
    <w:rsid w:val="00982066"/>
    <w:rsid w:val="009912DB"/>
    <w:rsid w:val="009A1AC1"/>
    <w:rsid w:val="009A4384"/>
    <w:rsid w:val="009B1637"/>
    <w:rsid w:val="009C77EE"/>
    <w:rsid w:val="009D70B5"/>
    <w:rsid w:val="009E37C9"/>
    <w:rsid w:val="009F1315"/>
    <w:rsid w:val="009F7476"/>
    <w:rsid w:val="009F7618"/>
    <w:rsid w:val="00A02960"/>
    <w:rsid w:val="00A043EA"/>
    <w:rsid w:val="00A13EBC"/>
    <w:rsid w:val="00A27FD0"/>
    <w:rsid w:val="00A30CEB"/>
    <w:rsid w:val="00A43AB7"/>
    <w:rsid w:val="00A54BDE"/>
    <w:rsid w:val="00A5697A"/>
    <w:rsid w:val="00A63650"/>
    <w:rsid w:val="00A636E8"/>
    <w:rsid w:val="00A74E8D"/>
    <w:rsid w:val="00A91084"/>
    <w:rsid w:val="00AA0C98"/>
    <w:rsid w:val="00AB64A3"/>
    <w:rsid w:val="00AC12A4"/>
    <w:rsid w:val="00AD5789"/>
    <w:rsid w:val="00AF6262"/>
    <w:rsid w:val="00B0497D"/>
    <w:rsid w:val="00B05957"/>
    <w:rsid w:val="00B10A6F"/>
    <w:rsid w:val="00B16BD0"/>
    <w:rsid w:val="00B23789"/>
    <w:rsid w:val="00B2411A"/>
    <w:rsid w:val="00B25BF9"/>
    <w:rsid w:val="00B27CBA"/>
    <w:rsid w:val="00B32066"/>
    <w:rsid w:val="00B349EF"/>
    <w:rsid w:val="00B366FB"/>
    <w:rsid w:val="00B37AE3"/>
    <w:rsid w:val="00B412E4"/>
    <w:rsid w:val="00B43D65"/>
    <w:rsid w:val="00B54742"/>
    <w:rsid w:val="00B60ACE"/>
    <w:rsid w:val="00B66388"/>
    <w:rsid w:val="00B67659"/>
    <w:rsid w:val="00B67EF4"/>
    <w:rsid w:val="00B72CEC"/>
    <w:rsid w:val="00B759DD"/>
    <w:rsid w:val="00B77C57"/>
    <w:rsid w:val="00B854F1"/>
    <w:rsid w:val="00B87DC6"/>
    <w:rsid w:val="00B914EF"/>
    <w:rsid w:val="00BA2BA2"/>
    <w:rsid w:val="00BA6832"/>
    <w:rsid w:val="00BB416E"/>
    <w:rsid w:val="00BC48ED"/>
    <w:rsid w:val="00BE5BDE"/>
    <w:rsid w:val="00BF0902"/>
    <w:rsid w:val="00BF5679"/>
    <w:rsid w:val="00C0429A"/>
    <w:rsid w:val="00C05195"/>
    <w:rsid w:val="00C20C99"/>
    <w:rsid w:val="00C30AEB"/>
    <w:rsid w:val="00C32834"/>
    <w:rsid w:val="00C32985"/>
    <w:rsid w:val="00C33C22"/>
    <w:rsid w:val="00C36934"/>
    <w:rsid w:val="00C443EA"/>
    <w:rsid w:val="00C46035"/>
    <w:rsid w:val="00C641A2"/>
    <w:rsid w:val="00C738F7"/>
    <w:rsid w:val="00C86DB9"/>
    <w:rsid w:val="00C94704"/>
    <w:rsid w:val="00CA60C8"/>
    <w:rsid w:val="00CB249D"/>
    <w:rsid w:val="00CB51D4"/>
    <w:rsid w:val="00CC4196"/>
    <w:rsid w:val="00CC48F2"/>
    <w:rsid w:val="00CC58A6"/>
    <w:rsid w:val="00CC734D"/>
    <w:rsid w:val="00CE1E29"/>
    <w:rsid w:val="00D00B4A"/>
    <w:rsid w:val="00D14997"/>
    <w:rsid w:val="00D149AA"/>
    <w:rsid w:val="00D14D48"/>
    <w:rsid w:val="00D17440"/>
    <w:rsid w:val="00D26352"/>
    <w:rsid w:val="00D263D9"/>
    <w:rsid w:val="00D3733B"/>
    <w:rsid w:val="00D41536"/>
    <w:rsid w:val="00D4663B"/>
    <w:rsid w:val="00D523E1"/>
    <w:rsid w:val="00D55FAE"/>
    <w:rsid w:val="00D5669F"/>
    <w:rsid w:val="00D646E5"/>
    <w:rsid w:val="00D65E64"/>
    <w:rsid w:val="00D6638B"/>
    <w:rsid w:val="00D719D1"/>
    <w:rsid w:val="00D77728"/>
    <w:rsid w:val="00D86EF1"/>
    <w:rsid w:val="00D925AF"/>
    <w:rsid w:val="00D93D25"/>
    <w:rsid w:val="00D94225"/>
    <w:rsid w:val="00D968A9"/>
    <w:rsid w:val="00DA39E7"/>
    <w:rsid w:val="00DA7A84"/>
    <w:rsid w:val="00DB1D4B"/>
    <w:rsid w:val="00DB2035"/>
    <w:rsid w:val="00DB5051"/>
    <w:rsid w:val="00DC1958"/>
    <w:rsid w:val="00DD513E"/>
    <w:rsid w:val="00DF6B09"/>
    <w:rsid w:val="00E024F4"/>
    <w:rsid w:val="00E02A46"/>
    <w:rsid w:val="00E03E8C"/>
    <w:rsid w:val="00E153F4"/>
    <w:rsid w:val="00E16EB6"/>
    <w:rsid w:val="00E17D66"/>
    <w:rsid w:val="00E17F6D"/>
    <w:rsid w:val="00E2084C"/>
    <w:rsid w:val="00E21DFF"/>
    <w:rsid w:val="00E236C0"/>
    <w:rsid w:val="00E2497B"/>
    <w:rsid w:val="00E30016"/>
    <w:rsid w:val="00E31EFF"/>
    <w:rsid w:val="00E516FF"/>
    <w:rsid w:val="00E5279A"/>
    <w:rsid w:val="00E52FC5"/>
    <w:rsid w:val="00E6138D"/>
    <w:rsid w:val="00E66BD0"/>
    <w:rsid w:val="00E70075"/>
    <w:rsid w:val="00E7254D"/>
    <w:rsid w:val="00E75AB9"/>
    <w:rsid w:val="00E76752"/>
    <w:rsid w:val="00EC09A1"/>
    <w:rsid w:val="00ED2CC2"/>
    <w:rsid w:val="00ED4820"/>
    <w:rsid w:val="00ED56D4"/>
    <w:rsid w:val="00EE46D8"/>
    <w:rsid w:val="00EF2DDE"/>
    <w:rsid w:val="00EF7856"/>
    <w:rsid w:val="00F01B2A"/>
    <w:rsid w:val="00F169B3"/>
    <w:rsid w:val="00F16CCD"/>
    <w:rsid w:val="00F2041A"/>
    <w:rsid w:val="00F267D4"/>
    <w:rsid w:val="00F413E4"/>
    <w:rsid w:val="00F41D5B"/>
    <w:rsid w:val="00F549B3"/>
    <w:rsid w:val="00F67E5E"/>
    <w:rsid w:val="00F837E3"/>
    <w:rsid w:val="00F8426B"/>
    <w:rsid w:val="00F84407"/>
    <w:rsid w:val="00F9549A"/>
    <w:rsid w:val="00FA1D77"/>
    <w:rsid w:val="00FA2BE8"/>
    <w:rsid w:val="00FB31AC"/>
    <w:rsid w:val="00FC7E60"/>
    <w:rsid w:val="00FD2839"/>
    <w:rsid w:val="00FD4D52"/>
    <w:rsid w:val="00FD5D09"/>
    <w:rsid w:val="00FD71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CBC78"/>
  <w15:docId w15:val="{8EDDF043-F96B-4386-A7A2-99259ABC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77D"/>
    <w:rPr>
      <w:noProof/>
    </w:rPr>
  </w:style>
  <w:style w:type="paragraph" w:styleId="Ttulo1">
    <w:name w:val="heading 1"/>
    <w:basedOn w:val="Normal"/>
    <w:next w:val="Normal"/>
    <w:qFormat/>
    <w:rsid w:val="0015577D"/>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15577D"/>
    <w:pPr>
      <w:keepNext/>
      <w:outlineLvl w:val="2"/>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15577D"/>
    <w:pPr>
      <w:ind w:left="4536"/>
      <w:jc w:val="both"/>
    </w:pPr>
    <w:rPr>
      <w:rFonts w:ascii="Courier New" w:hAnsi="Courier New"/>
      <w:sz w:val="24"/>
    </w:rPr>
  </w:style>
  <w:style w:type="paragraph" w:styleId="Cabealho">
    <w:name w:val="header"/>
    <w:basedOn w:val="Normal"/>
    <w:rsid w:val="0015577D"/>
    <w:pPr>
      <w:tabs>
        <w:tab w:val="center" w:pos="4252"/>
        <w:tab w:val="right" w:pos="8504"/>
      </w:tabs>
    </w:pPr>
  </w:style>
  <w:style w:type="paragraph" w:styleId="Rodap">
    <w:name w:val="footer"/>
    <w:basedOn w:val="Normal"/>
    <w:rsid w:val="0015577D"/>
    <w:pPr>
      <w:tabs>
        <w:tab w:val="center" w:pos="4252"/>
        <w:tab w:val="right" w:pos="8504"/>
      </w:tabs>
    </w:pPr>
  </w:style>
  <w:style w:type="paragraph" w:styleId="Textodebalo">
    <w:name w:val="Balloon Text"/>
    <w:basedOn w:val="Normal"/>
    <w:semiHidden/>
    <w:rsid w:val="00CC4196"/>
    <w:rPr>
      <w:rFonts w:ascii="Tahoma" w:hAnsi="Tahoma" w:cs="Tahoma"/>
      <w:sz w:val="16"/>
      <w:szCs w:val="16"/>
    </w:rPr>
  </w:style>
  <w:style w:type="character" w:customStyle="1" w:styleId="apple-converted-space">
    <w:name w:val="apple-converted-space"/>
    <w:basedOn w:val="Fontepargpadro"/>
    <w:rsid w:val="00A043EA"/>
  </w:style>
  <w:style w:type="character" w:styleId="nfase">
    <w:name w:val="Emphasis"/>
    <w:uiPriority w:val="20"/>
    <w:qFormat/>
    <w:rsid w:val="00A043EA"/>
    <w:rPr>
      <w:i/>
      <w:iCs/>
    </w:rPr>
  </w:style>
  <w:style w:type="paragraph" w:styleId="NormalWeb">
    <w:name w:val="Normal (Web)"/>
    <w:basedOn w:val="Normal"/>
    <w:uiPriority w:val="99"/>
    <w:unhideWhenUsed/>
    <w:rsid w:val="00035539"/>
    <w:pPr>
      <w:spacing w:before="100" w:beforeAutospacing="1" w:after="100" w:afterAutospacing="1"/>
    </w:pPr>
    <w:rPr>
      <w:sz w:val="24"/>
      <w:szCs w:val="24"/>
    </w:rPr>
  </w:style>
  <w:style w:type="character" w:styleId="Hyperlink">
    <w:name w:val="Hyperlink"/>
    <w:uiPriority w:val="99"/>
    <w:unhideWhenUsed/>
    <w:rsid w:val="007F6750"/>
    <w:rPr>
      <w:color w:val="0000FF"/>
      <w:u w:val="single"/>
    </w:rPr>
  </w:style>
  <w:style w:type="paragraph" w:customStyle="1" w:styleId="Corpo">
    <w:name w:val="Corpo"/>
    <w:rsid w:val="00CB51D4"/>
    <w:pPr>
      <w:pBdr>
        <w:top w:val="nil"/>
        <w:left w:val="nil"/>
        <w:bottom w:val="nil"/>
        <w:right w:val="nil"/>
        <w:between w:val="nil"/>
        <w:bar w:val="nil"/>
      </w:pBdr>
    </w:pPr>
    <w:rPr>
      <w:rFonts w:eastAsia="Arial Unicode MS" w:cs="Arial Unicode MS"/>
      <w:color w:val="000000"/>
      <w:u w:color="000000"/>
      <w:bdr w:val="nil"/>
      <w:lang w:val="pt-PT"/>
    </w:rPr>
  </w:style>
  <w:style w:type="paragraph" w:customStyle="1" w:styleId="TtuloA">
    <w:name w:val="Título A"/>
    <w:rsid w:val="00B10A6F"/>
    <w:pPr>
      <w:pBdr>
        <w:top w:val="nil"/>
        <w:left w:val="nil"/>
        <w:bottom w:val="nil"/>
        <w:right w:val="nil"/>
        <w:between w:val="nil"/>
        <w:bar w:val="nil"/>
      </w:pBdr>
      <w:jc w:val="center"/>
    </w:pPr>
    <w:rPr>
      <w:rFonts w:ascii="Courier New" w:eastAsia="Arial Unicode MS" w:hAnsi="Courier New" w:cs="Arial Unicode MS"/>
      <w:color w:val="000000"/>
      <w:sz w:val="28"/>
      <w:szCs w:val="28"/>
      <w:u w:color="000000"/>
      <w:bdr w:val="nil"/>
      <w:lang w:val="pt-PT"/>
    </w:rPr>
  </w:style>
  <w:style w:type="character" w:customStyle="1" w:styleId="RecuodecorpodetextoChar">
    <w:name w:val="Recuo de corpo de texto Char"/>
    <w:link w:val="Recuodecorpodetexto"/>
    <w:rsid w:val="00746B9F"/>
    <w:rPr>
      <w:rFonts w:ascii="Courier New" w:hAnsi="Courier New"/>
      <w:noProof/>
      <w:sz w:val="24"/>
    </w:rPr>
  </w:style>
  <w:style w:type="paragraph" w:customStyle="1" w:styleId="Normal1">
    <w:name w:val="Normal1"/>
    <w:rsid w:val="00C36934"/>
    <w:rPr>
      <w:sz w:val="24"/>
      <w:szCs w:val="24"/>
    </w:rPr>
  </w:style>
  <w:style w:type="paragraph" w:styleId="PargrafodaLista">
    <w:name w:val="List Paragraph"/>
    <w:basedOn w:val="Normal"/>
    <w:uiPriority w:val="34"/>
    <w:qFormat/>
    <w:rsid w:val="00FA1D77"/>
    <w:pPr>
      <w:ind w:left="720"/>
      <w:contextualSpacing/>
    </w:pPr>
  </w:style>
  <w:style w:type="character" w:styleId="Forte">
    <w:name w:val="Strong"/>
    <w:basedOn w:val="Fontepargpadro"/>
    <w:uiPriority w:val="22"/>
    <w:qFormat/>
    <w:rsid w:val="007B3857"/>
    <w:rPr>
      <w:b/>
      <w:bCs/>
    </w:rPr>
  </w:style>
  <w:style w:type="paragraph" w:styleId="Ttulo">
    <w:name w:val="Title"/>
    <w:basedOn w:val="Normal"/>
    <w:link w:val="TtuloChar"/>
    <w:uiPriority w:val="10"/>
    <w:qFormat/>
    <w:rsid w:val="00A02960"/>
    <w:pPr>
      <w:widowControl w:val="0"/>
      <w:autoSpaceDE w:val="0"/>
      <w:autoSpaceDN w:val="0"/>
      <w:ind w:left="1679" w:hanging="59"/>
    </w:pPr>
    <w:rPr>
      <w:rFonts w:ascii="Cambria" w:eastAsia="Cambria" w:hAnsi="Cambria" w:cs="Cambria"/>
      <w:b/>
      <w:bCs/>
      <w:noProof w:val="0"/>
      <w:sz w:val="28"/>
      <w:szCs w:val="28"/>
      <w:lang w:val="pt-PT" w:eastAsia="en-US"/>
    </w:rPr>
  </w:style>
  <w:style w:type="character" w:customStyle="1" w:styleId="TtuloChar">
    <w:name w:val="Título Char"/>
    <w:basedOn w:val="Fontepargpadro"/>
    <w:link w:val="Ttulo"/>
    <w:uiPriority w:val="10"/>
    <w:rsid w:val="00A02960"/>
    <w:rPr>
      <w:rFonts w:ascii="Cambria" w:eastAsia="Cambria" w:hAnsi="Cambria" w:cs="Cambria"/>
      <w:b/>
      <w:bCs/>
      <w:sz w:val="28"/>
      <w:szCs w:val="28"/>
      <w:lang w:val="pt-PT" w:eastAsia="en-US"/>
    </w:rPr>
  </w:style>
  <w:style w:type="paragraph" w:styleId="Corpodetexto">
    <w:name w:val="Body Text"/>
    <w:basedOn w:val="Normal"/>
    <w:link w:val="CorpodetextoChar"/>
    <w:rsid w:val="00A02960"/>
    <w:pPr>
      <w:spacing w:after="120"/>
    </w:pPr>
  </w:style>
  <w:style w:type="character" w:customStyle="1" w:styleId="CorpodetextoChar">
    <w:name w:val="Corpo de texto Char"/>
    <w:basedOn w:val="Fontepargpadro"/>
    <w:link w:val="Corpodetexto"/>
    <w:rsid w:val="00A02960"/>
    <w:rPr>
      <w:noProof/>
    </w:rPr>
  </w:style>
  <w:style w:type="character" w:styleId="MenoPendente">
    <w:name w:val="Unresolved Mention"/>
    <w:basedOn w:val="Fontepargpadro"/>
    <w:uiPriority w:val="99"/>
    <w:semiHidden/>
    <w:unhideWhenUsed/>
    <w:rsid w:val="002B6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9389">
      <w:bodyDiv w:val="1"/>
      <w:marLeft w:val="0"/>
      <w:marRight w:val="0"/>
      <w:marTop w:val="0"/>
      <w:marBottom w:val="0"/>
      <w:divBdr>
        <w:top w:val="none" w:sz="0" w:space="0" w:color="auto"/>
        <w:left w:val="none" w:sz="0" w:space="0" w:color="auto"/>
        <w:bottom w:val="none" w:sz="0" w:space="0" w:color="auto"/>
        <w:right w:val="none" w:sz="0" w:space="0" w:color="auto"/>
      </w:divBdr>
    </w:div>
    <w:div w:id="433475752">
      <w:bodyDiv w:val="1"/>
      <w:marLeft w:val="0"/>
      <w:marRight w:val="0"/>
      <w:marTop w:val="0"/>
      <w:marBottom w:val="0"/>
      <w:divBdr>
        <w:top w:val="none" w:sz="0" w:space="0" w:color="auto"/>
        <w:left w:val="none" w:sz="0" w:space="0" w:color="auto"/>
        <w:bottom w:val="none" w:sz="0" w:space="0" w:color="auto"/>
        <w:right w:val="none" w:sz="0" w:space="0" w:color="auto"/>
      </w:divBdr>
    </w:div>
    <w:div w:id="444234728">
      <w:bodyDiv w:val="1"/>
      <w:marLeft w:val="0"/>
      <w:marRight w:val="0"/>
      <w:marTop w:val="0"/>
      <w:marBottom w:val="0"/>
      <w:divBdr>
        <w:top w:val="none" w:sz="0" w:space="0" w:color="auto"/>
        <w:left w:val="none" w:sz="0" w:space="0" w:color="auto"/>
        <w:bottom w:val="none" w:sz="0" w:space="0" w:color="auto"/>
        <w:right w:val="none" w:sz="0" w:space="0" w:color="auto"/>
      </w:divBdr>
    </w:div>
    <w:div w:id="557129784">
      <w:bodyDiv w:val="1"/>
      <w:marLeft w:val="0"/>
      <w:marRight w:val="0"/>
      <w:marTop w:val="0"/>
      <w:marBottom w:val="0"/>
      <w:divBdr>
        <w:top w:val="none" w:sz="0" w:space="0" w:color="auto"/>
        <w:left w:val="none" w:sz="0" w:space="0" w:color="auto"/>
        <w:bottom w:val="none" w:sz="0" w:space="0" w:color="auto"/>
        <w:right w:val="none" w:sz="0" w:space="0" w:color="auto"/>
      </w:divBdr>
    </w:div>
    <w:div w:id="651644462">
      <w:bodyDiv w:val="1"/>
      <w:marLeft w:val="0"/>
      <w:marRight w:val="0"/>
      <w:marTop w:val="0"/>
      <w:marBottom w:val="0"/>
      <w:divBdr>
        <w:top w:val="none" w:sz="0" w:space="0" w:color="auto"/>
        <w:left w:val="none" w:sz="0" w:space="0" w:color="auto"/>
        <w:bottom w:val="none" w:sz="0" w:space="0" w:color="auto"/>
        <w:right w:val="none" w:sz="0" w:space="0" w:color="auto"/>
      </w:divBdr>
    </w:div>
    <w:div w:id="744305416">
      <w:bodyDiv w:val="1"/>
      <w:marLeft w:val="0"/>
      <w:marRight w:val="0"/>
      <w:marTop w:val="0"/>
      <w:marBottom w:val="0"/>
      <w:divBdr>
        <w:top w:val="none" w:sz="0" w:space="0" w:color="auto"/>
        <w:left w:val="none" w:sz="0" w:space="0" w:color="auto"/>
        <w:bottom w:val="none" w:sz="0" w:space="0" w:color="auto"/>
        <w:right w:val="none" w:sz="0" w:space="0" w:color="auto"/>
      </w:divBdr>
    </w:div>
    <w:div w:id="835420001">
      <w:bodyDiv w:val="1"/>
      <w:marLeft w:val="0"/>
      <w:marRight w:val="0"/>
      <w:marTop w:val="0"/>
      <w:marBottom w:val="0"/>
      <w:divBdr>
        <w:top w:val="none" w:sz="0" w:space="0" w:color="auto"/>
        <w:left w:val="none" w:sz="0" w:space="0" w:color="auto"/>
        <w:bottom w:val="none" w:sz="0" w:space="0" w:color="auto"/>
        <w:right w:val="none" w:sz="0" w:space="0" w:color="auto"/>
      </w:divBdr>
    </w:div>
    <w:div w:id="1114204536">
      <w:bodyDiv w:val="1"/>
      <w:marLeft w:val="0"/>
      <w:marRight w:val="0"/>
      <w:marTop w:val="0"/>
      <w:marBottom w:val="0"/>
      <w:divBdr>
        <w:top w:val="none" w:sz="0" w:space="0" w:color="auto"/>
        <w:left w:val="none" w:sz="0" w:space="0" w:color="auto"/>
        <w:bottom w:val="none" w:sz="0" w:space="0" w:color="auto"/>
        <w:right w:val="none" w:sz="0" w:space="0" w:color="auto"/>
      </w:divBdr>
    </w:div>
    <w:div w:id="1188907807">
      <w:bodyDiv w:val="1"/>
      <w:marLeft w:val="0"/>
      <w:marRight w:val="0"/>
      <w:marTop w:val="0"/>
      <w:marBottom w:val="0"/>
      <w:divBdr>
        <w:top w:val="none" w:sz="0" w:space="0" w:color="auto"/>
        <w:left w:val="none" w:sz="0" w:space="0" w:color="auto"/>
        <w:bottom w:val="none" w:sz="0" w:space="0" w:color="auto"/>
        <w:right w:val="none" w:sz="0" w:space="0" w:color="auto"/>
      </w:divBdr>
    </w:div>
    <w:div w:id="1228616225">
      <w:bodyDiv w:val="1"/>
      <w:marLeft w:val="0"/>
      <w:marRight w:val="0"/>
      <w:marTop w:val="0"/>
      <w:marBottom w:val="0"/>
      <w:divBdr>
        <w:top w:val="none" w:sz="0" w:space="0" w:color="auto"/>
        <w:left w:val="none" w:sz="0" w:space="0" w:color="auto"/>
        <w:bottom w:val="none" w:sz="0" w:space="0" w:color="auto"/>
        <w:right w:val="none" w:sz="0" w:space="0" w:color="auto"/>
      </w:divBdr>
    </w:div>
    <w:div w:id="1269317224">
      <w:bodyDiv w:val="1"/>
      <w:marLeft w:val="0"/>
      <w:marRight w:val="0"/>
      <w:marTop w:val="0"/>
      <w:marBottom w:val="0"/>
      <w:divBdr>
        <w:top w:val="none" w:sz="0" w:space="0" w:color="auto"/>
        <w:left w:val="none" w:sz="0" w:space="0" w:color="auto"/>
        <w:bottom w:val="none" w:sz="0" w:space="0" w:color="auto"/>
        <w:right w:val="none" w:sz="0" w:space="0" w:color="auto"/>
      </w:divBdr>
    </w:div>
    <w:div w:id="1392651648">
      <w:bodyDiv w:val="1"/>
      <w:marLeft w:val="0"/>
      <w:marRight w:val="0"/>
      <w:marTop w:val="0"/>
      <w:marBottom w:val="0"/>
      <w:divBdr>
        <w:top w:val="none" w:sz="0" w:space="0" w:color="auto"/>
        <w:left w:val="none" w:sz="0" w:space="0" w:color="auto"/>
        <w:bottom w:val="none" w:sz="0" w:space="0" w:color="auto"/>
        <w:right w:val="none" w:sz="0" w:space="0" w:color="auto"/>
      </w:divBdr>
    </w:div>
    <w:div w:id="1497569290">
      <w:bodyDiv w:val="1"/>
      <w:marLeft w:val="0"/>
      <w:marRight w:val="0"/>
      <w:marTop w:val="0"/>
      <w:marBottom w:val="0"/>
      <w:divBdr>
        <w:top w:val="none" w:sz="0" w:space="0" w:color="auto"/>
        <w:left w:val="none" w:sz="0" w:space="0" w:color="auto"/>
        <w:bottom w:val="none" w:sz="0" w:space="0" w:color="auto"/>
        <w:right w:val="none" w:sz="0" w:space="0" w:color="auto"/>
      </w:divBdr>
    </w:div>
    <w:div w:id="1547448749">
      <w:bodyDiv w:val="1"/>
      <w:marLeft w:val="0"/>
      <w:marRight w:val="0"/>
      <w:marTop w:val="0"/>
      <w:marBottom w:val="0"/>
      <w:divBdr>
        <w:top w:val="none" w:sz="0" w:space="0" w:color="auto"/>
        <w:left w:val="none" w:sz="0" w:space="0" w:color="auto"/>
        <w:bottom w:val="none" w:sz="0" w:space="0" w:color="auto"/>
        <w:right w:val="none" w:sz="0" w:space="0" w:color="auto"/>
      </w:divBdr>
    </w:div>
    <w:div w:id="1754618493">
      <w:bodyDiv w:val="1"/>
      <w:marLeft w:val="0"/>
      <w:marRight w:val="0"/>
      <w:marTop w:val="0"/>
      <w:marBottom w:val="0"/>
      <w:divBdr>
        <w:top w:val="none" w:sz="0" w:space="0" w:color="auto"/>
        <w:left w:val="none" w:sz="0" w:space="0" w:color="auto"/>
        <w:bottom w:val="none" w:sz="0" w:space="0" w:color="auto"/>
        <w:right w:val="none" w:sz="0" w:space="0" w:color="auto"/>
      </w:divBdr>
    </w:div>
    <w:div w:id="2021007972">
      <w:bodyDiv w:val="1"/>
      <w:marLeft w:val="0"/>
      <w:marRight w:val="0"/>
      <w:marTop w:val="0"/>
      <w:marBottom w:val="0"/>
      <w:divBdr>
        <w:top w:val="none" w:sz="0" w:space="0" w:color="auto"/>
        <w:left w:val="none" w:sz="0" w:space="0" w:color="auto"/>
        <w:bottom w:val="none" w:sz="0" w:space="0" w:color="auto"/>
        <w:right w:val="none" w:sz="0" w:space="0" w:color="auto"/>
      </w:divBdr>
    </w:div>
    <w:div w:id="21426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pl.conceicaodocoite.ba.leg.br/materia/30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174</Words>
  <Characters>942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PROPOSTA DE INDICAÇÃO nº ______/2005</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INDICAÇÃO nº ______/2005</dc:title>
  <dc:subject/>
  <dc:creator>Marcos Franklin</dc:creator>
  <cp:keywords/>
  <dc:description/>
  <cp:lastModifiedBy>Sijeane Ainsworth Silva Santos</cp:lastModifiedBy>
  <cp:revision>6</cp:revision>
  <cp:lastPrinted>2025-04-11T13:12:00Z</cp:lastPrinted>
  <dcterms:created xsi:type="dcterms:W3CDTF">2025-09-29T14:55:00Z</dcterms:created>
  <dcterms:modified xsi:type="dcterms:W3CDTF">2025-10-30T13:19:00Z</dcterms:modified>
</cp:coreProperties>
</file>