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9D" w:rsidRPr="0040729D" w:rsidRDefault="0040729D" w:rsidP="0040729D">
      <w:pPr>
        <w:rPr>
          <w:rFonts w:ascii="Arial" w:hAnsi="Arial" w:cs="Arial"/>
          <w:lang w:val="pt-PT"/>
        </w:rPr>
      </w:pPr>
    </w:p>
    <w:p w:rsidR="00BC51E0" w:rsidRDefault="00BC51E0" w:rsidP="0040729D">
      <w:pPr>
        <w:tabs>
          <w:tab w:val="left" w:pos="290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Autografo</w:t>
      </w:r>
    </w:p>
    <w:p w:rsidR="0040729D" w:rsidRPr="00FD77F8" w:rsidRDefault="0040729D" w:rsidP="0040729D">
      <w:pPr>
        <w:tabs>
          <w:tab w:val="left" w:pos="290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>PROJETO DE</w:t>
      </w:r>
      <w:r w:rsidR="00ED4231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995DC6">
        <w:rPr>
          <w:rFonts w:ascii="Times New Roman" w:hAnsi="Times New Roman" w:cs="Times New Roman"/>
          <w:b/>
          <w:bCs/>
          <w:sz w:val="24"/>
          <w:szCs w:val="24"/>
          <w:lang w:val="pt-PT"/>
        </w:rPr>
        <w:t>LEI</w:t>
      </w: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Nº </w:t>
      </w:r>
      <w:r w:rsidR="00222FA8">
        <w:rPr>
          <w:rFonts w:ascii="Times New Roman" w:hAnsi="Times New Roman" w:cs="Times New Roman"/>
          <w:b/>
          <w:bCs/>
          <w:sz w:val="24"/>
          <w:szCs w:val="24"/>
          <w:lang w:val="pt-PT"/>
        </w:rPr>
        <w:t>39</w:t>
      </w: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>/2025</w:t>
      </w:r>
    </w:p>
    <w:p w:rsidR="0040729D" w:rsidRPr="00FD77F8" w:rsidRDefault="00575F29" w:rsidP="00575F29">
      <w:pPr>
        <w:tabs>
          <w:tab w:val="left" w:pos="6270"/>
        </w:tabs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b/>
          <w:sz w:val="24"/>
          <w:szCs w:val="24"/>
          <w:lang w:val="pt-PT"/>
        </w:rPr>
        <w:tab/>
      </w:r>
    </w:p>
    <w:p w:rsidR="0040729D" w:rsidRDefault="00995DC6" w:rsidP="00A142DB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Revoga a Lei Nº 1003 de 01 de dezembro de 2022, </w:t>
      </w:r>
      <w:r w:rsidRPr="00995DC6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995DC6">
        <w:rPr>
          <w:rFonts w:ascii="Times New Roman" w:hAnsi="Times New Roman" w:cs="Times New Roman"/>
          <w:sz w:val="24"/>
          <w:szCs w:val="24"/>
        </w:rPr>
        <w:t>Denomina auditório do Poder Legislativo.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95DC6" w:rsidRPr="00995DC6" w:rsidRDefault="00995DC6" w:rsidP="00A142DB">
      <w:pPr>
        <w:ind w:left="4253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BC51E0" w:rsidRDefault="00BC51E0" w:rsidP="00BC51E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7D25B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O PREFEITO MUNICIPAL DE CONCEIÇÃO DO COITÉ</w:t>
      </w:r>
      <w:r w:rsidRPr="007D25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, </w:t>
      </w:r>
      <w:r w:rsidRPr="007D25B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ESTADO DA BAHIA.</w:t>
      </w:r>
    </w:p>
    <w:p w:rsidR="00BC51E0" w:rsidRDefault="00BC51E0" w:rsidP="00BC51E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</w:pPr>
      <w:r w:rsidRPr="007D25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>Faço saber que a Câmara Municipal aprovou e eu sanciono e promulgo a seguinte</w:t>
      </w:r>
    </w:p>
    <w:p w:rsidR="00BC51E0" w:rsidRPr="007D25B1" w:rsidRDefault="00BC51E0" w:rsidP="00BC51E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7D25B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 xml:space="preserve">LEI </w:t>
      </w:r>
    </w:p>
    <w:p w:rsidR="00995DC6" w:rsidRDefault="00995DC6" w:rsidP="00A82DED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eastAsia="Ecofont_Vera_Sans" w:hAnsi="Times New Roman" w:cs="Times New Roman"/>
          <w:sz w:val="24"/>
          <w:szCs w:val="24"/>
        </w:rPr>
      </w:pPr>
    </w:p>
    <w:p w:rsidR="00995DC6" w:rsidRDefault="00995DC6" w:rsidP="00BC51E0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Ecofont_Vera_Sans" w:hAnsi="Times New Roman" w:cs="Times New Roman"/>
          <w:sz w:val="24"/>
          <w:szCs w:val="24"/>
        </w:rPr>
        <w:t xml:space="preserve">Art. 1º Fica revogada a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Revoga a Lei Nº 1003 de 01 de dezembro de 2022, </w:t>
      </w:r>
      <w:r w:rsidRPr="00995DC6">
        <w:rPr>
          <w:rFonts w:ascii="Times New Roman" w:hAnsi="Times New Roman" w:cs="Times New Roman"/>
          <w:sz w:val="24"/>
          <w:szCs w:val="24"/>
          <w:lang w:val="pt-PT"/>
        </w:rPr>
        <w:t xml:space="preserve">que </w:t>
      </w:r>
      <w:r>
        <w:rPr>
          <w:rFonts w:ascii="Times New Roman" w:hAnsi="Times New Roman" w:cs="Times New Roman"/>
          <w:sz w:val="24"/>
          <w:szCs w:val="24"/>
          <w:lang w:val="pt-PT"/>
        </w:rPr>
        <w:t>“</w:t>
      </w:r>
      <w:r w:rsidRPr="00995DC6">
        <w:rPr>
          <w:rFonts w:ascii="Times New Roman" w:hAnsi="Times New Roman" w:cs="Times New Roman"/>
          <w:sz w:val="24"/>
          <w:szCs w:val="24"/>
        </w:rPr>
        <w:t>Denomina auditório do Poder Legislativo.</w:t>
      </w:r>
      <w:r w:rsidR="00E93A72">
        <w:rPr>
          <w:rFonts w:ascii="Times New Roman" w:hAnsi="Times New Roman" w:cs="Times New Roman"/>
          <w:sz w:val="24"/>
          <w:szCs w:val="24"/>
        </w:rPr>
        <w:t>”</w:t>
      </w:r>
    </w:p>
    <w:p w:rsidR="00A82DED" w:rsidRPr="00A82DED" w:rsidRDefault="00A82DED" w:rsidP="00BC51E0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eastAsia="Ecofont_Vera_Sans" w:hAnsi="Times New Roman" w:cs="Times New Roman"/>
          <w:sz w:val="24"/>
          <w:szCs w:val="24"/>
        </w:rPr>
      </w:pPr>
      <w:r w:rsidRPr="00A82DED">
        <w:rPr>
          <w:rFonts w:ascii="Times New Roman" w:hAnsi="Times New Roman" w:cs="Times New Roman"/>
          <w:sz w:val="24"/>
          <w:szCs w:val="24"/>
        </w:rPr>
        <w:t>Art.</w:t>
      </w:r>
      <w:r w:rsidR="00324820">
        <w:rPr>
          <w:rFonts w:ascii="Times New Roman" w:hAnsi="Times New Roman" w:cs="Times New Roman"/>
          <w:sz w:val="24"/>
          <w:szCs w:val="24"/>
        </w:rPr>
        <w:t xml:space="preserve"> </w:t>
      </w:r>
      <w:r w:rsidR="00BC51E0">
        <w:rPr>
          <w:rFonts w:ascii="Times New Roman" w:hAnsi="Times New Roman" w:cs="Times New Roman"/>
          <w:sz w:val="24"/>
          <w:szCs w:val="24"/>
        </w:rPr>
        <w:t>2</w:t>
      </w:r>
      <w:r w:rsidRPr="00A82DED">
        <w:rPr>
          <w:rFonts w:ascii="Times New Roman" w:hAnsi="Times New Roman" w:cs="Times New Roman"/>
          <w:sz w:val="24"/>
          <w:szCs w:val="24"/>
        </w:rPr>
        <w:t xml:space="preserve">º Esta </w:t>
      </w:r>
      <w:r w:rsidR="00995DC6">
        <w:rPr>
          <w:rFonts w:ascii="Times New Roman" w:hAnsi="Times New Roman" w:cs="Times New Roman"/>
          <w:sz w:val="24"/>
          <w:szCs w:val="24"/>
        </w:rPr>
        <w:t>Lei</w:t>
      </w:r>
      <w:r w:rsidRPr="00A82DED">
        <w:rPr>
          <w:rFonts w:ascii="Times New Roman" w:hAnsi="Times New Roman" w:cs="Times New Roman"/>
          <w:sz w:val="24"/>
          <w:szCs w:val="24"/>
        </w:rPr>
        <w:t xml:space="preserve"> entra em vigor na data de sua publicação.</w:t>
      </w:r>
    </w:p>
    <w:p w:rsidR="0040729D" w:rsidRPr="00FD77F8" w:rsidRDefault="0040729D" w:rsidP="00BC51E0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BC51E0" w:rsidRDefault="00BC51E0" w:rsidP="00BC51E0">
      <w:pPr>
        <w:pStyle w:val="Normal1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BC51E0" w:rsidRDefault="00BC51E0" w:rsidP="00BC51E0">
      <w:pPr>
        <w:pStyle w:val="Normal1"/>
        <w:widowControl w:val="0"/>
        <w:spacing w:line="360" w:lineRule="auto"/>
        <w:ind w:firstLine="1134"/>
        <w:jc w:val="center"/>
      </w:pPr>
      <w:r>
        <w:t>Conceição do Coité, 26 de maio de 2025.</w:t>
      </w:r>
    </w:p>
    <w:p w:rsidR="00BC51E0" w:rsidRDefault="00BC51E0" w:rsidP="00BC51E0">
      <w:pPr>
        <w:pStyle w:val="Normal1"/>
      </w:pPr>
    </w:p>
    <w:p w:rsidR="00BC51E0" w:rsidRDefault="00BC51E0" w:rsidP="00BC51E0">
      <w:pPr>
        <w:pStyle w:val="Normal1"/>
      </w:pPr>
    </w:p>
    <w:p w:rsidR="00BC51E0" w:rsidRDefault="00BC51E0" w:rsidP="00BC51E0">
      <w:pPr>
        <w:pStyle w:val="Normal1"/>
        <w:jc w:val="center"/>
      </w:pPr>
      <w:r>
        <w:t>José Jailmo Pereira Gomes</w:t>
      </w:r>
      <w:r>
        <w:tab/>
      </w:r>
      <w:r>
        <w:tab/>
        <w:t>Elizane de Pinho Cana Brasil</w:t>
      </w:r>
    </w:p>
    <w:p w:rsidR="00BC51E0" w:rsidRDefault="00BC51E0" w:rsidP="00BC51E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Presidente                                            Secretária</w:t>
      </w:r>
    </w:p>
    <w:p w:rsidR="00BC51E0" w:rsidRPr="007D25B1" w:rsidRDefault="00BC51E0" w:rsidP="00BC51E0">
      <w:pPr>
        <w:rPr>
          <w:rFonts w:ascii="Times New Roman" w:hAnsi="Times New Roman" w:cs="Times New Roman"/>
          <w:sz w:val="24"/>
          <w:szCs w:val="24"/>
        </w:rPr>
      </w:pPr>
    </w:p>
    <w:p w:rsidR="00BC51E0" w:rsidRPr="003412DA" w:rsidRDefault="00BC51E0" w:rsidP="00BC51E0">
      <w:pPr>
        <w:spacing w:before="120" w:after="120" w:line="360" w:lineRule="auto"/>
        <w:ind w:left="709" w:right="-312"/>
      </w:pPr>
    </w:p>
    <w:p w:rsidR="00A70E82" w:rsidRPr="004E7F32" w:rsidRDefault="00A70E82" w:rsidP="00BC51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70E82" w:rsidRPr="004E7F32" w:rsidSect="007040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FA4" w:rsidRDefault="000F3FA4" w:rsidP="0040729D">
      <w:pPr>
        <w:spacing w:after="0" w:line="240" w:lineRule="auto"/>
      </w:pPr>
      <w:r>
        <w:separator/>
      </w:r>
    </w:p>
  </w:endnote>
  <w:endnote w:type="continuationSeparator" w:id="1">
    <w:p w:rsidR="000F3FA4" w:rsidRDefault="000F3FA4" w:rsidP="004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Vera_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FA4" w:rsidRDefault="000F3FA4" w:rsidP="0040729D">
      <w:pPr>
        <w:spacing w:after="0" w:line="240" w:lineRule="auto"/>
      </w:pPr>
      <w:r>
        <w:separator/>
      </w:r>
    </w:p>
  </w:footnote>
  <w:footnote w:type="continuationSeparator" w:id="1">
    <w:p w:rsidR="000F3FA4" w:rsidRDefault="000F3FA4" w:rsidP="004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A70E82" w:rsidTr="009672D6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A70E82" w:rsidRDefault="00A70E82" w:rsidP="009672D6">
          <w:pPr>
            <w:snapToGrid w:val="0"/>
            <w:ind w:hanging="2"/>
          </w:pPr>
        </w:p>
        <w:p w:rsidR="00A70E82" w:rsidRDefault="00A70E82" w:rsidP="009672D6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09763270" r:id="rId2"/>
            </w:object>
          </w:r>
        </w:p>
        <w:p w:rsidR="00A70E82" w:rsidRPr="001539D1" w:rsidRDefault="00A70E82" w:rsidP="009672D6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A70E82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A70E82" w:rsidRPr="00740FC1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A70E82" w:rsidRPr="00740FC1" w:rsidRDefault="00A70E82" w:rsidP="009672D6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A70E82" w:rsidRDefault="00A70E82" w:rsidP="007333AB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 xml:space="preserve">do </w:t>
          </w:r>
          <w:r w:rsidR="007333AB">
            <w:rPr>
              <w:b/>
              <w:sz w:val="28"/>
              <w:szCs w:val="28"/>
            </w:rPr>
            <w:t>Presidente</w:t>
          </w:r>
        </w:p>
      </w:tc>
    </w:tr>
  </w:tbl>
  <w:p w:rsidR="0040729D" w:rsidRPr="0040729D" w:rsidRDefault="0040729D" w:rsidP="004072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0729D"/>
    <w:rsid w:val="0009030F"/>
    <w:rsid w:val="000F3FA4"/>
    <w:rsid w:val="00114AB0"/>
    <w:rsid w:val="001268C8"/>
    <w:rsid w:val="00173810"/>
    <w:rsid w:val="001A5A29"/>
    <w:rsid w:val="001C5478"/>
    <w:rsid w:val="001E6DDA"/>
    <w:rsid w:val="00206446"/>
    <w:rsid w:val="00222FA8"/>
    <w:rsid w:val="002711DC"/>
    <w:rsid w:val="00324820"/>
    <w:rsid w:val="00374E4F"/>
    <w:rsid w:val="0038173C"/>
    <w:rsid w:val="003942D0"/>
    <w:rsid w:val="003E2A6B"/>
    <w:rsid w:val="003F7C20"/>
    <w:rsid w:val="0040729D"/>
    <w:rsid w:val="00417910"/>
    <w:rsid w:val="00425F91"/>
    <w:rsid w:val="004317FE"/>
    <w:rsid w:val="0048335B"/>
    <w:rsid w:val="004A19A9"/>
    <w:rsid w:val="004C2D5A"/>
    <w:rsid w:val="004D542B"/>
    <w:rsid w:val="00504D0E"/>
    <w:rsid w:val="00516254"/>
    <w:rsid w:val="005502BD"/>
    <w:rsid w:val="00550DA6"/>
    <w:rsid w:val="005548B9"/>
    <w:rsid w:val="00575F29"/>
    <w:rsid w:val="00595774"/>
    <w:rsid w:val="005A5DA3"/>
    <w:rsid w:val="005D6FCC"/>
    <w:rsid w:val="005E7458"/>
    <w:rsid w:val="005F1B71"/>
    <w:rsid w:val="0060002B"/>
    <w:rsid w:val="006176B1"/>
    <w:rsid w:val="00626D64"/>
    <w:rsid w:val="00632928"/>
    <w:rsid w:val="006D21D8"/>
    <w:rsid w:val="006D7167"/>
    <w:rsid w:val="00704031"/>
    <w:rsid w:val="007300A2"/>
    <w:rsid w:val="007333AB"/>
    <w:rsid w:val="00766BDD"/>
    <w:rsid w:val="007A2684"/>
    <w:rsid w:val="007C531E"/>
    <w:rsid w:val="007E0664"/>
    <w:rsid w:val="00841B91"/>
    <w:rsid w:val="008A4017"/>
    <w:rsid w:val="008D3D30"/>
    <w:rsid w:val="00907C41"/>
    <w:rsid w:val="00923584"/>
    <w:rsid w:val="00990DC1"/>
    <w:rsid w:val="00995DC6"/>
    <w:rsid w:val="009A1BBE"/>
    <w:rsid w:val="009A4917"/>
    <w:rsid w:val="009D35D4"/>
    <w:rsid w:val="009E589D"/>
    <w:rsid w:val="009F540E"/>
    <w:rsid w:val="00A0479B"/>
    <w:rsid w:val="00A142DB"/>
    <w:rsid w:val="00A15614"/>
    <w:rsid w:val="00A524F6"/>
    <w:rsid w:val="00A70E82"/>
    <w:rsid w:val="00A82DED"/>
    <w:rsid w:val="00A86590"/>
    <w:rsid w:val="00A86B1A"/>
    <w:rsid w:val="00AB6A9B"/>
    <w:rsid w:val="00AE2B2B"/>
    <w:rsid w:val="00AE2E65"/>
    <w:rsid w:val="00B01540"/>
    <w:rsid w:val="00B04AA8"/>
    <w:rsid w:val="00B10649"/>
    <w:rsid w:val="00B37EBB"/>
    <w:rsid w:val="00B46966"/>
    <w:rsid w:val="00BC51E0"/>
    <w:rsid w:val="00C34E0E"/>
    <w:rsid w:val="00C422F4"/>
    <w:rsid w:val="00C668B1"/>
    <w:rsid w:val="00C85DE9"/>
    <w:rsid w:val="00CA1CA5"/>
    <w:rsid w:val="00D65307"/>
    <w:rsid w:val="00DA3182"/>
    <w:rsid w:val="00DF4920"/>
    <w:rsid w:val="00DF7A1E"/>
    <w:rsid w:val="00E05E32"/>
    <w:rsid w:val="00E655BF"/>
    <w:rsid w:val="00E73393"/>
    <w:rsid w:val="00E870AB"/>
    <w:rsid w:val="00E87CE1"/>
    <w:rsid w:val="00E93A72"/>
    <w:rsid w:val="00ED4231"/>
    <w:rsid w:val="00F01FEB"/>
    <w:rsid w:val="00F067C7"/>
    <w:rsid w:val="00F20001"/>
    <w:rsid w:val="00F5069B"/>
    <w:rsid w:val="00FC5055"/>
    <w:rsid w:val="00FD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29D"/>
  </w:style>
  <w:style w:type="paragraph" w:styleId="Rodap">
    <w:name w:val="footer"/>
    <w:basedOn w:val="Normal"/>
    <w:link w:val="Rodap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29D"/>
  </w:style>
  <w:style w:type="paragraph" w:styleId="Recuodecorpodetexto">
    <w:name w:val="Body Text Indent"/>
    <w:basedOn w:val="Normal"/>
    <w:link w:val="RecuodecorpodetextoChar"/>
    <w:rsid w:val="00995DC6"/>
    <w:pPr>
      <w:spacing w:after="0" w:line="240" w:lineRule="auto"/>
      <w:ind w:left="4536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5DC6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Normal1">
    <w:name w:val="Normal1"/>
    <w:rsid w:val="00BC5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joelma.cmcc</cp:lastModifiedBy>
  <cp:revision>5</cp:revision>
  <cp:lastPrinted>2025-05-21T13:27:00Z</cp:lastPrinted>
  <dcterms:created xsi:type="dcterms:W3CDTF">2025-05-26T14:12:00Z</dcterms:created>
  <dcterms:modified xsi:type="dcterms:W3CDTF">2025-05-26T14:15:00Z</dcterms:modified>
</cp:coreProperties>
</file>