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1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00"/>
        <w:gridCol w:w="1220"/>
        <w:gridCol w:w="1799"/>
        <w:gridCol w:w="146"/>
        <w:gridCol w:w="4592"/>
        <w:gridCol w:w="146"/>
        <w:gridCol w:w="196"/>
        <w:gridCol w:w="1387"/>
        <w:gridCol w:w="1290"/>
        <w:gridCol w:w="576"/>
      </w:tblGrid>
      <w:tr w:rsidR="00444830" w:rsidRPr="00444830" w:rsidTr="00444830">
        <w:trPr>
          <w:trHeight w:val="46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76200</wp:posOffset>
                  </wp:positionV>
                  <wp:extent cx="866775" cy="113347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4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80"/>
            </w:tblGrid>
            <w:tr w:rsidR="00444830" w:rsidRPr="00444830">
              <w:trPr>
                <w:trHeight w:val="465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4830" w:rsidRPr="00444830" w:rsidRDefault="00444830" w:rsidP="00444830">
                  <w:pPr>
                    <w:spacing w:after="0" w:line="240" w:lineRule="auto"/>
                    <w:rPr>
                      <w:rFonts w:ascii="Arial" w:eastAsia="Times New Roman" w:hAnsi="Arial" w:cs="Arial"/>
                      <w:sz w:val="36"/>
                      <w:szCs w:val="36"/>
                      <w:lang w:eastAsia="pt-BR"/>
                    </w:rPr>
                  </w:pPr>
                </w:p>
              </w:tc>
            </w:tr>
          </w:tbl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</w:p>
        </w:tc>
        <w:tc>
          <w:tcPr>
            <w:tcW w:w="4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36"/>
                <w:szCs w:val="36"/>
                <w:lang w:eastAsia="pt-BR"/>
              </w:rPr>
              <w:t>Conceição do Coité - Bahia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40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t-BR"/>
              </w:rPr>
            </w:pP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32"/>
                <w:szCs w:val="32"/>
                <w:lang w:eastAsia="pt-BR"/>
              </w:rPr>
              <w:t>PODER LEGISLATIVO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proofErr w:type="spellStart"/>
            <w:r w:rsidRPr="00444830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Com.de</w:t>
            </w:r>
            <w:proofErr w:type="spellEnd"/>
            <w:r w:rsidRPr="00444830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Política e Serviço Público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74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PROCESSO LEGISLATIVO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PLO 21/2024 - </w:t>
            </w:r>
            <w:proofErr w:type="gramStart"/>
            <w:r w:rsidRPr="00444830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Projeto</w:t>
            </w:r>
            <w:proofErr w:type="gramEnd"/>
            <w:r w:rsidRPr="00444830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 xml:space="preserve"> de Lei Ordinária </w:t>
            </w:r>
          </w:p>
        </w:tc>
      </w:tr>
      <w:tr w:rsidR="00444830" w:rsidRPr="00444830" w:rsidTr="00444830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Autoria:</w:t>
            </w:r>
          </w:p>
        </w:tc>
        <w:tc>
          <w:tcPr>
            <w:tcW w:w="8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Lindo de Neuza</w:t>
            </w:r>
          </w:p>
        </w:tc>
      </w:tr>
      <w:tr w:rsidR="00444830" w:rsidRPr="00444830" w:rsidTr="00444830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Data de Entrada:</w:t>
            </w: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  <w:proofErr w:type="gramStart"/>
            <w:r w:rsidRPr="004448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</w:t>
            </w:r>
            <w:proofErr w:type="gramEnd"/>
            <w:r w:rsidRPr="004448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 Maio de 2024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44483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CERTIDÃO DE PARECER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(Art. 32 - CPL)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161925</wp:posOffset>
                  </wp:positionV>
                  <wp:extent cx="5600700" cy="962025"/>
                  <wp:effectExtent l="19050" t="19050" r="19050" b="28575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0" cy="962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</w:tblGrid>
            <w:tr w:rsidR="00444830" w:rsidRPr="00444830">
              <w:trPr>
                <w:trHeight w:val="255"/>
                <w:tblCellSpacing w:w="0" w:type="dxa"/>
              </w:trPr>
              <w:tc>
                <w:tcPr>
                  <w:tcW w:w="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44830" w:rsidRPr="00444830" w:rsidRDefault="00444830" w:rsidP="0044483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5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Autoria do Voto</w:t>
            </w: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Resumo do Voto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4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Relatoria: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4448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Elizane</w:t>
            </w:r>
            <w:proofErr w:type="spellEnd"/>
            <w:r w:rsidRPr="004448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Almas</w:t>
            </w:r>
          </w:p>
        </w:tc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Pela Aprovação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4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2o Voto: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Gease Freitas</w:t>
            </w:r>
          </w:p>
        </w:tc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Pela Aprovação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4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3o Voto: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spellStart"/>
            <w:r w:rsidRPr="004448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Dilton</w:t>
            </w:r>
            <w:proofErr w:type="spellEnd"/>
            <w:r w:rsidRPr="004448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Santana</w:t>
            </w:r>
          </w:p>
        </w:tc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Pela Aprovação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44830" w:rsidRPr="00444830" w:rsidTr="0044483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40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44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VOTO VENCEDOR:</w:t>
            </w:r>
          </w:p>
        </w:tc>
        <w:tc>
          <w:tcPr>
            <w:tcW w:w="4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</w:pPr>
            <w:r w:rsidRPr="0044483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t-BR"/>
              </w:rPr>
              <w:t>Pela Aprovação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Conceição do Coité,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25</w:t>
            </w:r>
            <w:proofErr w:type="gramStart"/>
            <w:r w:rsidRPr="004448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4448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julho, 2024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444830" w:rsidRPr="00444830" w:rsidTr="0044483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448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Consultoria Legislativa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444830" w:rsidRPr="00444830" w:rsidTr="00444830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830" w:rsidRPr="00444830" w:rsidRDefault="00444830" w:rsidP="00444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:rsidR="009C6F72" w:rsidRDefault="009C6F72"/>
    <w:sectPr w:rsidR="009C6F72" w:rsidSect="009C6F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44830"/>
    <w:rsid w:val="00444830"/>
    <w:rsid w:val="009C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F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0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Parlamentar</cp:lastModifiedBy>
  <cp:revision>1</cp:revision>
  <dcterms:created xsi:type="dcterms:W3CDTF">2024-07-25T12:38:00Z</dcterms:created>
  <dcterms:modified xsi:type="dcterms:W3CDTF">2024-07-25T12:40:00Z</dcterms:modified>
</cp:coreProperties>
</file>