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0" w:rsidRDefault="00C51B60" w:rsidP="00DD7D39">
      <w:pPr>
        <w:spacing w:line="240" w:lineRule="exact"/>
        <w:jc w:val="right"/>
      </w:pPr>
      <w:r>
        <w:t xml:space="preserve">Conceição do Coité, </w:t>
      </w:r>
      <w:r w:rsidR="00DD7D39">
        <w:t>10 de julho</w:t>
      </w:r>
      <w:r>
        <w:t xml:space="preserve"> de 202</w:t>
      </w:r>
      <w:r w:rsidR="00B972BB">
        <w:t>4</w:t>
      </w:r>
      <w:r>
        <w:t>.</w:t>
      </w:r>
    </w:p>
    <w:p w:rsidR="00C51B60" w:rsidRDefault="00C51B60" w:rsidP="00E05FDF">
      <w:pPr>
        <w:spacing w:line="200" w:lineRule="exact"/>
        <w:jc w:val="right"/>
      </w:pPr>
    </w:p>
    <w:p w:rsidR="0044123D" w:rsidRDefault="0044123D" w:rsidP="00E05FDF">
      <w:pPr>
        <w:spacing w:line="140" w:lineRule="exact"/>
        <w:jc w:val="right"/>
      </w:pPr>
    </w:p>
    <w:p w:rsidR="00A57F8F" w:rsidRDefault="00A57F8F" w:rsidP="00E05FDF">
      <w:pPr>
        <w:spacing w:line="140" w:lineRule="exact"/>
        <w:jc w:val="right"/>
      </w:pP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À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CÂMARA MUNICIPAL DE</w:t>
      </w:r>
      <w:r w:rsidR="00503518">
        <w:rPr>
          <w:b/>
          <w:bCs/>
        </w:rPr>
        <w:t xml:space="preserve"> VEREADORES DE</w:t>
      </w:r>
      <w:r>
        <w:rPr>
          <w:b/>
          <w:bCs/>
        </w:rPr>
        <w:t xml:space="preserve"> CONCEIÇÃO DO COITÉ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NESTA</w:t>
      </w:r>
    </w:p>
    <w:p w:rsidR="0044123D" w:rsidRDefault="0044123D" w:rsidP="00400945">
      <w:pPr>
        <w:spacing w:line="240" w:lineRule="exact"/>
        <w:jc w:val="both"/>
      </w:pPr>
    </w:p>
    <w:p w:rsidR="00E07A61" w:rsidRPr="0044123D" w:rsidRDefault="00F05D1C" w:rsidP="00400945">
      <w:pPr>
        <w:shd w:val="clear" w:color="auto" w:fill="FFFFFF"/>
        <w:spacing w:before="120" w:after="120" w:line="240" w:lineRule="exact"/>
        <w:jc w:val="both"/>
      </w:pPr>
      <w:r w:rsidRPr="0044123D">
        <w:t xml:space="preserve">Exmo. </w:t>
      </w:r>
      <w:proofErr w:type="gramStart"/>
      <w:r w:rsidRPr="0044123D">
        <w:t>Sr.</w:t>
      </w:r>
      <w:proofErr w:type="gramEnd"/>
      <w:r w:rsidRPr="0044123D">
        <w:t xml:space="preserve"> Presidente e </w:t>
      </w:r>
    </w:p>
    <w:p w:rsidR="008B118B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44123D">
        <w:t>Digníssimos Vereadores,</w:t>
      </w:r>
      <w:r w:rsidR="0044123D">
        <w:t xml:space="preserve"> d</w:t>
      </w:r>
      <w:r w:rsidR="008B118B" w:rsidRPr="0044123D">
        <w:rPr>
          <w:rFonts w:eastAsia="Arial Narrow"/>
        </w:rPr>
        <w:t xml:space="preserve">a Câmara </w:t>
      </w:r>
      <w:r w:rsidR="00E05FDF">
        <w:rPr>
          <w:rFonts w:eastAsia="Arial Narrow"/>
        </w:rPr>
        <w:t>Municipal de Conceição do Coité;</w:t>
      </w:r>
    </w:p>
    <w:p w:rsidR="00400945" w:rsidRDefault="00400945" w:rsidP="005D44A5">
      <w:pPr>
        <w:spacing w:line="360" w:lineRule="auto"/>
        <w:ind w:firstLine="851"/>
        <w:jc w:val="both"/>
      </w:pPr>
    </w:p>
    <w:p w:rsidR="00DD7D39" w:rsidRPr="00DD7D39" w:rsidRDefault="00DD7D39" w:rsidP="00DD7D39">
      <w:pPr>
        <w:spacing w:line="360" w:lineRule="auto"/>
        <w:ind w:right="-279" w:firstLine="567"/>
        <w:jc w:val="both"/>
        <w:rPr>
          <w:rFonts w:eastAsia="Arial Narrow"/>
        </w:rPr>
      </w:pPr>
      <w:r w:rsidRPr="00DD7D39">
        <w:rPr>
          <w:rFonts w:eastAsia="Arial Narrow"/>
        </w:rPr>
        <w:t>Apresento às vossas excelências o presente Projeto de Lei que trata de possibilitar o pagamento de impostos e taxas municipais em atraso, pelos contribuintes deste Município, com a dispensa ou redução de multa de mora, juros de mora, honorários advocatícios e multa de infração, se couber.</w:t>
      </w:r>
    </w:p>
    <w:p w:rsidR="00DD7D39" w:rsidRPr="00DD7D39" w:rsidRDefault="00DD7D39" w:rsidP="00DD7D39">
      <w:pPr>
        <w:spacing w:line="360" w:lineRule="auto"/>
        <w:ind w:right="-279" w:firstLine="567"/>
        <w:jc w:val="both"/>
        <w:rPr>
          <w:rFonts w:eastAsia="Arial Narrow"/>
        </w:rPr>
      </w:pPr>
      <w:r w:rsidRPr="00DD7D39">
        <w:rPr>
          <w:rFonts w:eastAsia="Arial Narrow"/>
        </w:rPr>
        <w:t>É necessário, dentro da legalidade, oferecer aos contribuintes condições de sanar suas dividas para com o Município, considerando a renúncia fiscal que decorrerá da aprovação deste Projeto de Lei e seu impacto nas contas de futuros recebimentos do Munícipio de Conceição do Coité.</w:t>
      </w:r>
    </w:p>
    <w:p w:rsidR="00DD7D39" w:rsidRPr="00DD7D39" w:rsidRDefault="00DD7D39" w:rsidP="00DD7D39">
      <w:pPr>
        <w:spacing w:line="360" w:lineRule="auto"/>
        <w:ind w:right="-279" w:firstLine="567"/>
        <w:jc w:val="both"/>
        <w:rPr>
          <w:rFonts w:eastAsia="Arial Narrow"/>
        </w:rPr>
      </w:pPr>
      <w:r w:rsidRPr="00DD7D39">
        <w:rPr>
          <w:rFonts w:eastAsia="Arial Narrow"/>
        </w:rPr>
        <w:t xml:space="preserve">As medidas elencadas neste projeto são importantes para que os contribuintes possam </w:t>
      </w:r>
      <w:proofErr w:type="gramStart"/>
      <w:r w:rsidRPr="00DD7D39">
        <w:rPr>
          <w:rFonts w:eastAsia="Arial Narrow"/>
        </w:rPr>
        <w:t>manterem-se</w:t>
      </w:r>
      <w:proofErr w:type="gramEnd"/>
      <w:r w:rsidRPr="00DD7D39">
        <w:rPr>
          <w:rFonts w:eastAsia="Arial Narrow"/>
        </w:rPr>
        <w:t xml:space="preserve"> regulares com os tributos municipais, em especial para aquelas pessoas e empresas que necessitam estar adimplentes com respeito às obrigações tributárias deste município. </w:t>
      </w:r>
    </w:p>
    <w:p w:rsidR="00DD7D39" w:rsidRPr="00DD7D39" w:rsidRDefault="00DD7D39" w:rsidP="00DD7D39">
      <w:pPr>
        <w:spacing w:line="360" w:lineRule="auto"/>
        <w:ind w:right="-279" w:firstLine="567"/>
        <w:jc w:val="both"/>
        <w:rPr>
          <w:rFonts w:eastAsia="Arial Narrow"/>
        </w:rPr>
      </w:pPr>
      <w:r w:rsidRPr="00DD7D39">
        <w:rPr>
          <w:rFonts w:eastAsia="Arial Narrow"/>
        </w:rPr>
        <w:t xml:space="preserve">Para o Município de Conceição do Coité, </w:t>
      </w:r>
      <w:proofErr w:type="gramStart"/>
      <w:r w:rsidRPr="00DD7D39">
        <w:rPr>
          <w:rFonts w:eastAsia="Arial Narrow"/>
        </w:rPr>
        <w:t>o REFIS</w:t>
      </w:r>
      <w:proofErr w:type="gramEnd"/>
      <w:r w:rsidRPr="00DD7D39">
        <w:rPr>
          <w:rFonts w:eastAsia="Arial Narrow"/>
        </w:rPr>
        <w:t xml:space="preserve"> é sempre uma oportunidade de promover o recebimento dos tributos em atraso e poder fazer a aplicação do montante arrecadado em benefício dos próprios contribuintes e da comunidade em geral, além de reduzir a Dívida Ativa do Munícipio e evitando-se futuras execuções fiscais.  </w:t>
      </w:r>
    </w:p>
    <w:p w:rsidR="00DD7D39" w:rsidRPr="00DD7D39" w:rsidRDefault="00DD7D39" w:rsidP="00DD7D39">
      <w:pPr>
        <w:spacing w:line="360" w:lineRule="auto"/>
        <w:ind w:right="-279" w:firstLine="567"/>
        <w:jc w:val="both"/>
        <w:rPr>
          <w:rFonts w:eastAsia="Arial Narrow"/>
        </w:rPr>
      </w:pPr>
      <w:r w:rsidRPr="00DD7D39">
        <w:rPr>
          <w:rFonts w:eastAsia="Arial Narrow"/>
        </w:rPr>
        <w:t>Assim, solicito aos Nobres Edis a apreciação e consequente aprovação do</w:t>
      </w:r>
      <w:proofErr w:type="gramStart"/>
      <w:r w:rsidRPr="00DD7D39">
        <w:rPr>
          <w:rFonts w:eastAsia="Arial Narrow"/>
        </w:rPr>
        <w:t xml:space="preserve">  </w:t>
      </w:r>
      <w:proofErr w:type="gramEnd"/>
      <w:r w:rsidRPr="00DD7D39">
        <w:rPr>
          <w:rFonts w:eastAsia="Arial Narrow"/>
        </w:rPr>
        <w:t>Projeto de Lei.</w:t>
      </w:r>
    </w:p>
    <w:p w:rsidR="00DD7D39" w:rsidRPr="00DD7D39" w:rsidRDefault="00DD7D39" w:rsidP="00DD7D39">
      <w:pPr>
        <w:spacing w:line="360" w:lineRule="auto"/>
        <w:ind w:right="-279" w:firstLine="567"/>
        <w:jc w:val="both"/>
        <w:rPr>
          <w:rFonts w:eastAsia="Arial Narrow"/>
        </w:rPr>
      </w:pPr>
    </w:p>
    <w:p w:rsidR="00DD7D39" w:rsidRPr="00DD7D39" w:rsidRDefault="00DD7D39" w:rsidP="00DD7D39">
      <w:pPr>
        <w:spacing w:line="360" w:lineRule="auto"/>
        <w:ind w:right="-279" w:firstLine="567"/>
        <w:jc w:val="both"/>
        <w:rPr>
          <w:rFonts w:eastAsia="Arial Narrow"/>
          <w:b/>
        </w:rPr>
      </w:pPr>
      <w:r w:rsidRPr="00DD7D39">
        <w:rPr>
          <w:rFonts w:eastAsia="Arial Narrow"/>
        </w:rPr>
        <w:t xml:space="preserve">Atenciosamente, </w:t>
      </w:r>
    </w:p>
    <w:p w:rsidR="00B972BB" w:rsidRPr="006050BE" w:rsidRDefault="00B972BB" w:rsidP="00B972BB">
      <w:pPr>
        <w:spacing w:line="360" w:lineRule="auto"/>
        <w:jc w:val="both"/>
        <w:rPr>
          <w:color w:val="FF0000"/>
        </w:rPr>
      </w:pPr>
    </w:p>
    <w:p w:rsidR="00B972BB" w:rsidRPr="006050BE" w:rsidRDefault="00B972BB" w:rsidP="00B972BB">
      <w:pPr>
        <w:spacing w:line="360" w:lineRule="auto"/>
        <w:ind w:left="-1701" w:right="-1133"/>
        <w:jc w:val="center"/>
        <w:rPr>
          <w:b/>
          <w:bCs/>
        </w:rPr>
      </w:pPr>
      <w:r w:rsidRPr="006050BE">
        <w:rPr>
          <w:b/>
          <w:bCs/>
        </w:rPr>
        <w:t>MARCELO PASSOS DE ARAÚJO</w:t>
      </w:r>
    </w:p>
    <w:p w:rsidR="00B972BB" w:rsidRPr="006050BE" w:rsidRDefault="00B972BB" w:rsidP="00B972BB">
      <w:pPr>
        <w:spacing w:line="360" w:lineRule="auto"/>
        <w:ind w:left="-1701" w:right="-1133"/>
        <w:jc w:val="center"/>
        <w:rPr>
          <w:color w:val="FF0000"/>
        </w:rPr>
      </w:pPr>
      <w:r w:rsidRPr="006050BE">
        <w:rPr>
          <w:b/>
          <w:bCs/>
        </w:rPr>
        <w:t>Prefeito Municipal</w:t>
      </w:r>
    </w:p>
    <w:p w:rsidR="00B972BB" w:rsidRPr="00B972BB" w:rsidRDefault="00B972BB" w:rsidP="00B972BB">
      <w:pPr>
        <w:spacing w:line="360" w:lineRule="auto"/>
        <w:jc w:val="center"/>
        <w:rPr>
          <w:b/>
        </w:rPr>
      </w:pPr>
    </w:p>
    <w:p w:rsidR="00B972BB" w:rsidRPr="006050BE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6050BE">
        <w:rPr>
          <w:b/>
          <w:sz w:val="28"/>
          <w:szCs w:val="28"/>
        </w:rPr>
        <w:t>Projeto de Lei n.º</w:t>
      </w:r>
      <w:r w:rsidR="006050BE">
        <w:rPr>
          <w:b/>
          <w:sz w:val="28"/>
          <w:szCs w:val="28"/>
        </w:rPr>
        <w:t xml:space="preserve"> ___</w:t>
      </w:r>
      <w:r w:rsidR="004227E0" w:rsidRPr="006050BE">
        <w:rPr>
          <w:b/>
          <w:sz w:val="28"/>
          <w:szCs w:val="28"/>
        </w:rPr>
        <w:t xml:space="preserve"> de </w:t>
      </w:r>
      <w:r w:rsidR="00DD7D39">
        <w:rPr>
          <w:b/>
          <w:sz w:val="28"/>
          <w:szCs w:val="28"/>
        </w:rPr>
        <w:t>10 de julho</w:t>
      </w:r>
      <w:r w:rsidR="004227E0" w:rsidRPr="006050BE">
        <w:rPr>
          <w:b/>
          <w:sz w:val="28"/>
          <w:szCs w:val="28"/>
        </w:rPr>
        <w:t xml:space="preserve"> de 2024</w:t>
      </w:r>
    </w:p>
    <w:p w:rsidR="004227E0" w:rsidRDefault="004227E0" w:rsidP="004227E0">
      <w:pPr>
        <w:tabs>
          <w:tab w:val="left" w:pos="8789"/>
        </w:tabs>
        <w:ind w:left="4536"/>
        <w:jc w:val="both"/>
        <w:rPr>
          <w:color w:val="000000" w:themeColor="text1"/>
        </w:rPr>
      </w:pPr>
    </w:p>
    <w:p w:rsidR="00DD7D39" w:rsidRPr="00EF7BAF" w:rsidRDefault="00DD7D39" w:rsidP="00DD7D39">
      <w:pPr>
        <w:ind w:left="4536"/>
        <w:jc w:val="both"/>
        <w:rPr>
          <w:rFonts w:ascii="Bookman Old Style" w:hAnsi="Bookman Old Style"/>
          <w:i/>
        </w:rPr>
      </w:pPr>
      <w:r w:rsidRPr="00E22B76">
        <w:rPr>
          <w:rFonts w:ascii="Bookman Old Style" w:hAnsi="Bookman Old Style"/>
        </w:rPr>
        <w:t xml:space="preserve">Institui o Programa de Recuperação e Estímulo à Quitação de Débitos Fiscais do Município de Conceição do Coité – </w:t>
      </w:r>
      <w:proofErr w:type="gramStart"/>
      <w:r w:rsidRPr="00E22B76">
        <w:rPr>
          <w:rFonts w:ascii="Bookman Old Style" w:hAnsi="Bookman Old Style"/>
        </w:rPr>
        <w:t>REFIS MUNICIPAL</w:t>
      </w:r>
      <w:proofErr w:type="gramEnd"/>
      <w:r w:rsidRPr="00E22B76">
        <w:rPr>
          <w:rFonts w:ascii="Bookman Old Style" w:hAnsi="Bookman Old Style"/>
        </w:rPr>
        <w:t>, e dá outras providências</w:t>
      </w:r>
      <w:r w:rsidRPr="00EF7BAF">
        <w:rPr>
          <w:rFonts w:ascii="Bookman Old Style" w:hAnsi="Bookman Old Style"/>
          <w:i/>
        </w:rPr>
        <w:t>.</w:t>
      </w:r>
    </w:p>
    <w:p w:rsidR="00DD7D39" w:rsidRDefault="00DD7D39" w:rsidP="00DD7D39">
      <w:pPr>
        <w:jc w:val="center"/>
      </w:pPr>
    </w:p>
    <w:p w:rsidR="00DD7D39" w:rsidRPr="00263BB6" w:rsidRDefault="00DD7D39" w:rsidP="00DD7D39"/>
    <w:p w:rsidR="00DD7D39" w:rsidRPr="00263BB6" w:rsidRDefault="00DD7D39" w:rsidP="00DD7D39">
      <w:pPr>
        <w:spacing w:line="380" w:lineRule="exact"/>
        <w:jc w:val="both"/>
      </w:pPr>
      <w:r w:rsidRPr="00263BB6">
        <w:tab/>
      </w:r>
      <w:r w:rsidRPr="00E22B76">
        <w:rPr>
          <w:b/>
        </w:rPr>
        <w:t>O PREFEITO MUNICIPAL DE CONCEIÇ</w:t>
      </w:r>
      <w:r w:rsidR="007D4800">
        <w:rPr>
          <w:b/>
        </w:rPr>
        <w:t>Ã</w:t>
      </w:r>
      <w:r w:rsidRPr="00E22B76">
        <w:rPr>
          <w:b/>
        </w:rPr>
        <w:t>O DO COIT</w:t>
      </w:r>
      <w:r w:rsidR="007D4800">
        <w:rPr>
          <w:b/>
        </w:rPr>
        <w:t>É</w:t>
      </w:r>
      <w:r w:rsidRPr="00E22B76">
        <w:rPr>
          <w:b/>
        </w:rPr>
        <w:t>, ESTADO DA BAHIA</w:t>
      </w:r>
      <w:r w:rsidRPr="00263BB6">
        <w:t>, no uso de suas atribuições legais,</w:t>
      </w:r>
    </w:p>
    <w:p w:rsidR="00DD7D39" w:rsidRPr="00263BB6" w:rsidRDefault="00DD7D39" w:rsidP="00DD7D39">
      <w:pPr>
        <w:spacing w:line="380" w:lineRule="exact"/>
        <w:jc w:val="both"/>
      </w:pPr>
    </w:p>
    <w:p w:rsidR="00E22B76" w:rsidRDefault="00DD7D39" w:rsidP="00DD7D39">
      <w:pPr>
        <w:spacing w:line="380" w:lineRule="exact"/>
        <w:jc w:val="both"/>
      </w:pPr>
      <w:r w:rsidRPr="00263BB6">
        <w:tab/>
        <w:t>Faç</w:t>
      </w:r>
      <w:r w:rsidR="00E22B76">
        <w:t xml:space="preserve">o saber que a Câmara Municipal </w:t>
      </w:r>
      <w:r w:rsidRPr="00263BB6">
        <w:t xml:space="preserve">aprovou e eu sanciono e promulgo a seguinte </w:t>
      </w:r>
    </w:p>
    <w:p w:rsidR="00E22B76" w:rsidRDefault="00E22B76" w:rsidP="00DD7D39">
      <w:pPr>
        <w:spacing w:line="380" w:lineRule="exact"/>
        <w:jc w:val="both"/>
      </w:pPr>
    </w:p>
    <w:p w:rsidR="00DD7D39" w:rsidRDefault="00E22B76" w:rsidP="00DD7D39">
      <w:pPr>
        <w:spacing w:line="380" w:lineRule="exact"/>
        <w:jc w:val="both"/>
        <w:rPr>
          <w:b/>
        </w:rPr>
      </w:pPr>
      <w:r>
        <w:t xml:space="preserve">           </w:t>
      </w:r>
      <w:r w:rsidRPr="00E22B76">
        <w:rPr>
          <w:b/>
        </w:rPr>
        <w:t>LEI</w:t>
      </w:r>
      <w:r>
        <w:rPr>
          <w:b/>
        </w:rPr>
        <w:t>:</w:t>
      </w:r>
      <w:r w:rsidRPr="00E22B76">
        <w:rPr>
          <w:b/>
        </w:rPr>
        <w:t xml:space="preserve"> </w:t>
      </w:r>
    </w:p>
    <w:p w:rsidR="00E22B76" w:rsidRPr="00E22B76" w:rsidRDefault="00E22B76" w:rsidP="00DD7D39">
      <w:pPr>
        <w:spacing w:line="380" w:lineRule="exact"/>
        <w:jc w:val="both"/>
        <w:rPr>
          <w:b/>
        </w:rPr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 xml:space="preserve">Art. 1º Fica instituído o Programa de Recuperação e Estímulo à Quitação de Débitos Fiscais do Município de Conceição do Coité para créditos de qualquer natureza, tributários e não </w:t>
      </w:r>
      <w:proofErr w:type="gramStart"/>
      <w:r w:rsidRPr="00263BB6">
        <w:t>tributários, constituídos</w:t>
      </w:r>
      <w:proofErr w:type="gramEnd"/>
      <w:r w:rsidRPr="00263BB6">
        <w:t xml:space="preserve"> ou não, inscritos ou não na dívida ativa, ajuizados ou a ajuizar, protestados ou a protestar, também aqueles, objeto de acordo de parcelamento anterior não cumprido pelo contribuinte, em favor da Fazenda Pública Municipal, tendo como origem os fatos geradores ocorridos até a data da promulgação desta Lei, excetuados os decorrentes de multa por infração à legislação de trânsito, ambiental e as multas do Tribunal de Contas dos Municípios - TCM.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7D4800" w:rsidP="00DD7D39">
      <w:pPr>
        <w:spacing w:line="380" w:lineRule="exact"/>
        <w:jc w:val="both"/>
      </w:pPr>
      <w:r>
        <w:tab/>
        <w:t>§</w:t>
      </w:r>
      <w:r w:rsidR="00DD7D39" w:rsidRPr="00263BB6">
        <w:t>1º A adesão ao Programa instituído nesta lei, dar-se-á por opção do contribuinte e poderá ser realizada até 31/10/2024, podendo este prazo ser prorrogado por ato do chefe do Poder Executivo.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 xml:space="preserve">Art. 2º Os débitos poderão ser pagos, atualizados monetariamente, com dispensa integral ou parcial, dos encargos devidos relativos à multa de mora, aos juros de mora, </w:t>
      </w:r>
      <w:r w:rsidRPr="00263BB6">
        <w:lastRenderedPageBreak/>
        <w:t>honorários advocatícios e, quando for o caso, a multa de infração, para pagamento à vista e/ou parcelado, na forma e nos percentuais indicados na seguinte forma: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 – de 100% (cem por cento) da multa de mora, juros de mora, honorários advocatícios e multa de infração se couber, para pagamento à vista ou até 02 (duas) parcelas.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 xml:space="preserve">II – 70% (setenta por cento) da multa de multa, juros de mora, honorários advocatícios e multa de infração se </w:t>
      </w:r>
      <w:proofErr w:type="gramStart"/>
      <w:r w:rsidRPr="00263BB6">
        <w:t>couber</w:t>
      </w:r>
      <w:proofErr w:type="gramEnd"/>
      <w:r w:rsidRPr="00263BB6">
        <w:t>, para pagamento em até 06 (seis) parcelas.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 xml:space="preserve">III – 50% (cinquenta por cento) da multa de multa, juros de mora, honorários advocatícios e multa de infração se </w:t>
      </w:r>
      <w:proofErr w:type="gramStart"/>
      <w:r w:rsidRPr="00263BB6">
        <w:t>couber</w:t>
      </w:r>
      <w:proofErr w:type="gramEnd"/>
      <w:r w:rsidRPr="00263BB6">
        <w:t>, para pagamento em até 12 (doze) parcelas.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§1º Não haverá incidência de honorários advocatícios sobre créditos tributários ou não tributários, quando executados judicialmente.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3º O Valor de cada parcela não poderá ser inferior a R$ 90,00 (noventa reais) para pessoa física e R$ 200,00 (duzentos reais), para pessoa jurídica.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</w:p>
    <w:p w:rsidR="00DD7D39" w:rsidRPr="00263BB6" w:rsidRDefault="00E22B76" w:rsidP="00DD7D39">
      <w:pPr>
        <w:spacing w:line="380" w:lineRule="exact"/>
        <w:jc w:val="both"/>
      </w:pPr>
      <w:r>
        <w:tab/>
        <w:t>§1º</w:t>
      </w:r>
      <w:proofErr w:type="gramStart"/>
      <w:r>
        <w:t xml:space="preserve"> </w:t>
      </w:r>
      <w:r w:rsidR="00DD7D39" w:rsidRPr="00263BB6">
        <w:t xml:space="preserve"> </w:t>
      </w:r>
      <w:proofErr w:type="gramEnd"/>
      <w:r w:rsidR="00DD7D39" w:rsidRPr="00263BB6">
        <w:t xml:space="preserve">O valor da parcela inicial corresponderá, no mínimo, a 10%, do montante do débito apurado, observando os limites mínimos do </w:t>
      </w:r>
      <w:r w:rsidR="00DD7D39" w:rsidRPr="000E41FA">
        <w:rPr>
          <w:i/>
        </w:rPr>
        <w:t>caput.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§2º</w:t>
      </w:r>
      <w:proofErr w:type="gramStart"/>
      <w:r>
        <w:t xml:space="preserve"> </w:t>
      </w:r>
      <w:r w:rsidR="00DD7D39" w:rsidRPr="00263BB6">
        <w:t xml:space="preserve"> </w:t>
      </w:r>
      <w:proofErr w:type="gramEnd"/>
      <w:r w:rsidR="00DD7D39" w:rsidRPr="00263BB6">
        <w:t>O pagamento das parcelas poderá ser efetuado, conforme determinação da Secretaria Municipal de Finanças, na rede bancária credenciada.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Art. 4º</w:t>
      </w:r>
      <w:proofErr w:type="gramStart"/>
      <w:r>
        <w:t xml:space="preserve"> </w:t>
      </w:r>
      <w:r w:rsidR="00DD7D39" w:rsidRPr="00263BB6">
        <w:t xml:space="preserve"> </w:t>
      </w:r>
      <w:proofErr w:type="gramEnd"/>
      <w:r w:rsidR="00DD7D39" w:rsidRPr="00263BB6">
        <w:t xml:space="preserve">O pedido de parcelamento ou pagamento à </w:t>
      </w:r>
      <w:r w:rsidR="000E41FA" w:rsidRPr="00263BB6">
        <w:t>vista</w:t>
      </w:r>
      <w:r w:rsidR="00DD7D39" w:rsidRPr="00263BB6">
        <w:t xml:space="preserve"> implicam: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 – na confissão da dívida, resguardado o direito de verificação do valor enquanto durar o parcelamento;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II – na expressa renúncia a qualquer defesa ou recurso administrativo ou judicial, bem como desistência dos já interpostos, relativamente aos débitos fiscais incluídos no pedido por opção do contribuinte.</w:t>
      </w:r>
    </w:p>
    <w:p w:rsidR="00DD7D39" w:rsidRPr="00263BB6" w:rsidRDefault="00E22B76" w:rsidP="00DD7D39">
      <w:pPr>
        <w:spacing w:line="380" w:lineRule="exact"/>
        <w:jc w:val="both"/>
      </w:pPr>
      <w:r>
        <w:lastRenderedPageBreak/>
        <w:tab/>
        <w:t>Art. 5º</w:t>
      </w:r>
      <w:proofErr w:type="gramStart"/>
      <w:r>
        <w:t xml:space="preserve"> </w:t>
      </w:r>
      <w:r w:rsidR="00DD7D39" w:rsidRPr="00263BB6">
        <w:t xml:space="preserve"> </w:t>
      </w:r>
      <w:proofErr w:type="gramEnd"/>
      <w:r w:rsidR="00DD7D39" w:rsidRPr="00263BB6">
        <w:t>O débito a ser parcelado será consolidado por inscrição ou por cadastro fiscal deste Município, na data da solicitação do parcelamento.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0E41FA" w:rsidP="00DD7D39">
      <w:pPr>
        <w:spacing w:line="380" w:lineRule="exact"/>
        <w:jc w:val="both"/>
      </w:pPr>
      <w:r>
        <w:tab/>
        <w:t>§</w:t>
      </w:r>
      <w:r w:rsidR="00DD7D39" w:rsidRPr="00263BB6">
        <w:t>1º</w:t>
      </w:r>
      <w:proofErr w:type="gramStart"/>
      <w:r w:rsidR="00DD7D39" w:rsidRPr="00263BB6">
        <w:t xml:space="preserve"> </w:t>
      </w:r>
      <w:r>
        <w:t xml:space="preserve"> </w:t>
      </w:r>
      <w:proofErr w:type="gramEnd"/>
      <w:r w:rsidR="00DD7D39" w:rsidRPr="00263BB6">
        <w:t>Somente será possível à concessão de um parcelamento para cada tributo devido.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Art. 6º</w:t>
      </w:r>
      <w:r w:rsidR="00DD7D39" w:rsidRPr="00263BB6">
        <w:t xml:space="preserve"> O deferimento do pedido de parcelamento dependerá da comprovação do pagamento da parcela inicial, que deverá ser paga até o 15º (décimo quinto) dia a partir da data da assinatura do termo de parcelamento;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Art. 7º</w:t>
      </w:r>
      <w:proofErr w:type="gramStart"/>
      <w:r>
        <w:t xml:space="preserve"> </w:t>
      </w:r>
      <w:r w:rsidR="00DD7D39" w:rsidRPr="00263BB6">
        <w:t xml:space="preserve"> </w:t>
      </w:r>
      <w:proofErr w:type="gramEnd"/>
      <w:r w:rsidR="00DD7D39" w:rsidRPr="00263BB6">
        <w:t>Quando se tratar de pagamento parcelado poderá o parcelamento ser solicitado pelo devedor ou, com anuência deste, por terceiro interessado.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Parágrafo único.</w:t>
      </w:r>
      <w:r w:rsidR="00DD7D39" w:rsidRPr="00263BB6">
        <w:t xml:space="preserve"> A assunção da dívida por terceiro interessado, com anuência do devedor, nos termos desta Lei, não exclui a responsabilidade do contribuinte devedor, permanecendo a este atribuída em caráter supletivo do cumprimento total ou parcial da referida obrigação.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8º</w:t>
      </w:r>
      <w:proofErr w:type="gramStart"/>
      <w:r w:rsidRPr="00263BB6">
        <w:t xml:space="preserve">  </w:t>
      </w:r>
      <w:proofErr w:type="gramEnd"/>
      <w:r w:rsidRPr="00263BB6">
        <w:t>O devedor ou terceiro interessado que atrasar por três meses o pagamento de qualquer das parcelas pactuadas, terá o seu parcelamento cancelado, restabelecendo-se os valores e as condições do crédito, considerando-se os pagamentos efetuados até a data do cancelamento.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§1º</w:t>
      </w:r>
      <w:proofErr w:type="gramStart"/>
      <w:r>
        <w:t xml:space="preserve"> </w:t>
      </w:r>
      <w:r w:rsidR="00DD7D39" w:rsidRPr="00263BB6">
        <w:t xml:space="preserve"> </w:t>
      </w:r>
      <w:proofErr w:type="gramEnd"/>
      <w:r w:rsidR="00DD7D39" w:rsidRPr="00263BB6">
        <w:t>O parcelamento, uma vez cancelado, ensejará: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 - do ponto de vista judicial: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a) a inscrição do saldo remanescente em Dívida Ativa, se o crédito não estiver ali inscrito;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b) a sua execução caso já esteja inscrito ou o prosseguimento da execução, na hipótese de se encontrar ajuizado.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II - do ponto de vista extrajudicial: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a) registro em Cartório de Protesto de Títulos e Documentos;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 xml:space="preserve">§2º </w:t>
      </w:r>
      <w:r w:rsidR="00DD7D39" w:rsidRPr="00263BB6">
        <w:t>A falta de pagamento de qualquer parcela no vencimento implicará o acréscimo de multa de mora calculada a partir do dia seguinte ao do vencimento, à razão de 0,33% (trinta e três centésimos por cento) por dia, limitada a 20% (vinte por cento), e juros de mora de 1% (um por cento) ao mês calendário ou fração.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§</w:t>
      </w:r>
      <w:r w:rsidR="00DD7D39" w:rsidRPr="00263BB6">
        <w:t>3º O Programa tratado nesta Lei não configura novação prevista no inciso I do art. 360 do Código Civil.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§</w:t>
      </w:r>
      <w:r w:rsidR="00DD7D39" w:rsidRPr="00263BB6">
        <w:t xml:space="preserve">4º Aplica-se ao </w:t>
      </w:r>
      <w:proofErr w:type="gramStart"/>
      <w:r w:rsidR="00DD7D39" w:rsidRPr="00263BB6">
        <w:t>parcelamento concedidos nos termos desta Lei, no que couber, as normas constantes no Código Tributário do Município de Conceição do Coité e seus decretos regulamentadores</w:t>
      </w:r>
      <w:proofErr w:type="gramEnd"/>
      <w:r w:rsidR="00DD7D39" w:rsidRPr="00263BB6">
        <w:t>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Default="00DD7D39" w:rsidP="00DD7D39">
      <w:pPr>
        <w:spacing w:line="380" w:lineRule="exact"/>
        <w:jc w:val="both"/>
      </w:pPr>
      <w:r w:rsidRPr="00263BB6">
        <w:tab/>
        <w:t>Art. 9º Tratando-se de débito com execução fiscal ajuizada, já com penhora ou arresto de bens efetivados nos autos, ou com garantia, nos termos da Lei Federal nº 6.830, de setembro de 1980, a concessão de parcelamento fica condicionada à manutenção da mencionada garantia, mediante a suspensão da execução, até o integral cumprimento do acordo.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10</w:t>
      </w:r>
      <w:r w:rsidR="00E22B76">
        <w:t>.</w:t>
      </w:r>
      <w:r w:rsidRPr="00263BB6">
        <w:t xml:space="preserve"> Os contribuintes que tiverem débitos já parcelados poderão usufruir dos benefícios desta Lei, em relação ao saldo remanescente, mediante pagamento à vista ou novo parcelamento.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Parágrafo único</w:t>
      </w:r>
      <w:r w:rsidR="00E22B76">
        <w:t>.</w:t>
      </w:r>
      <w:r w:rsidRPr="00263BB6">
        <w:t xml:space="preserve"> A repactuação do débito não tem efeitos retroativos, alcançando somente o valor remanescente do parcelamento ainda em vigor, sem direito de crédito quanto aos pagamentos já efetuados.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lastRenderedPageBreak/>
        <w:tab/>
        <w:t>Art. 11</w:t>
      </w:r>
      <w:r w:rsidR="00E22B76">
        <w:t>.</w:t>
      </w:r>
      <w:r w:rsidRPr="00263BB6">
        <w:t xml:space="preserve"> A denúncia espontânea do contribuinte, relativa a tributo vencido, não implicará o reconhecimento pelo fisco do débito confessado, ficando assegurado a este último o direito de cobrar qualquer diferença posteriormente apurada, acrescida das penalidades cabíveis.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Art. 12.</w:t>
      </w:r>
      <w:r w:rsidR="00DD7D39" w:rsidRPr="00263BB6">
        <w:t xml:space="preserve"> A solicitação do parcelamento deverá ser formalizada através de Requerimento escrito, observando-se a forma de pagamento e a condição do requerente em relação ao crédito, utilizando os termos abaixo descritos, conforme anexos I e II: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 – Termo de Confissão de Dívida e Compromisso de Pagamento Parcelado, quando realizado pelo devedor ou seu representante legal;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II – Termo de Assunção de Dívida e Compromisso de Pagamento Parcelado, quando realizado por terceiro interessado.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§</w:t>
      </w:r>
      <w:r w:rsidR="00DD7D39" w:rsidRPr="00263BB6">
        <w:t>1º O requerimento deverá ser instruído com o demonstrativo da dívida, o comprovante de pagamento da primeira parcela, e com os seguintes documentos do devedor e do terceiro interessado, quando for o caso: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 – fotocópia do documento de identidade e do cartão de inscrição no CPF/MF, quando se tratar de pessoa física;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II – fotocópia do documento de identificação (CNPJ) e fotocópia do documento de identificação e do cartão de inscrição no CPF/MF do responsável legal pela pessoa jurídica.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 xml:space="preserve">§ 2º O instrumento de Confissão de Dívida e Compromisso de Pagamento Parcelado e o instrumento de Assunção de Dívida e Compromisso de Pagamento </w:t>
      </w:r>
      <w:proofErr w:type="gramStart"/>
      <w:r w:rsidRPr="00263BB6">
        <w:t>Parcelado assinados pelo devedor e pelo terceiro interessado</w:t>
      </w:r>
      <w:proofErr w:type="gramEnd"/>
      <w:r w:rsidRPr="00263BB6">
        <w:t>, conforme termos anexos caracterizam confissão extrajudicial do débito, irrevogável e irretratável, nos termos dos artigos 389 a 395 do Código de Processo Civil – CPC, e dispositivos inerentes do Código Civil, pelo que se constituem títulos executivos extrajudiciais, nos termos do art. 784, e seguintes do CPC.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13</w:t>
      </w:r>
      <w:r w:rsidR="00E22B76">
        <w:t xml:space="preserve">. </w:t>
      </w:r>
      <w:r w:rsidRPr="00263BB6">
        <w:t>O benefício previsto nesta Lei não implica em direito adquirido para os contribuintes que já tenham quitado seus débitos com respectiva incidência de j</w:t>
      </w:r>
      <w:r w:rsidR="00441074">
        <w:t>uros, multa e outros encargos.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Parágrafo único. A dispensa dos encargos decorrentes da mora previstos nesta Lei, não autoriza a restituição ou compensação de importância já pagas.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14</w:t>
      </w:r>
      <w:r w:rsidR="00E22B76">
        <w:t>.</w:t>
      </w:r>
      <w:r w:rsidRPr="00263BB6">
        <w:t xml:space="preserve"> Conforme disposto no art. 14, da Lei Complementar nº 101/2000, os benefícios desta Lei serão compensados com o aumento da arrecadação decorrente da própria Lei; com o ajuste da base tributária municipal e também em função dos créditos do Município que serão espontaneamente declarados e confessados pelos contribuintes e ainda pela atualização das tabelas dos valores praticados pela utilização de espaços públicos nos mercados, áreas, feira livres e Centro de Abastecimento.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15</w:t>
      </w:r>
      <w:r w:rsidR="00E22B76">
        <w:t>.</w:t>
      </w:r>
      <w:r w:rsidRPr="00263BB6">
        <w:t xml:space="preserve"> Fica o Chefe do Executivo autorizado, ou a quem este determinar, a divulgar o Programa de Recuperação e Estímulo à Quitação de Débitos Fiscais do Município de Conceição do Coité nos principais meios de comunicação, como: Rádio, Televisão, Internet, Outdoor, Blog, Jornais, etc.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16</w:t>
      </w:r>
      <w:r w:rsidR="00E22B76">
        <w:t>.</w:t>
      </w:r>
      <w:r w:rsidRPr="00263BB6">
        <w:t xml:space="preserve"> Os casos omissos serão resolvidos pelo Secretário Municipal de Finanças.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17</w:t>
      </w:r>
      <w:r w:rsidR="00E22B76">
        <w:t xml:space="preserve">. </w:t>
      </w:r>
      <w:r w:rsidRPr="00263BB6">
        <w:t>Esta Lei entra em vigor na data de sua publicação.</w:t>
      </w:r>
    </w:p>
    <w:p w:rsidR="00DD7D39" w:rsidRDefault="00DD7D39" w:rsidP="005A5DCB">
      <w:pPr>
        <w:spacing w:line="360" w:lineRule="auto"/>
        <w:jc w:val="center"/>
      </w:pPr>
    </w:p>
    <w:p w:rsidR="00441074" w:rsidRDefault="00441074" w:rsidP="005A5DCB">
      <w:pPr>
        <w:spacing w:line="360" w:lineRule="auto"/>
        <w:jc w:val="center"/>
      </w:pPr>
    </w:p>
    <w:p w:rsidR="001D5741" w:rsidRPr="006050BE" w:rsidRDefault="001D5741" w:rsidP="005A5DCB">
      <w:pPr>
        <w:spacing w:line="360" w:lineRule="auto"/>
        <w:jc w:val="center"/>
      </w:pPr>
      <w:r w:rsidRPr="006050BE">
        <w:t>Gabinete do Prefeito Municipal,</w:t>
      </w:r>
    </w:p>
    <w:p w:rsidR="001D5741" w:rsidRPr="006050BE" w:rsidRDefault="001D5741" w:rsidP="005A5DCB">
      <w:pPr>
        <w:spacing w:line="360" w:lineRule="auto"/>
        <w:jc w:val="center"/>
      </w:pPr>
      <w:r w:rsidRPr="006050BE">
        <w:t xml:space="preserve">Conceição do Coité, </w:t>
      </w:r>
      <w:r w:rsidR="00DD7D39">
        <w:t>10 de julho</w:t>
      </w:r>
      <w:r w:rsidRPr="006050BE">
        <w:t xml:space="preserve"> de 202</w:t>
      </w:r>
      <w:r w:rsidR="004227E0" w:rsidRPr="006050BE">
        <w:t>4</w:t>
      </w:r>
      <w:r w:rsidRPr="006050BE">
        <w:t>.</w:t>
      </w:r>
    </w:p>
    <w:p w:rsidR="0087283B" w:rsidRPr="006050BE" w:rsidRDefault="0087283B" w:rsidP="006050BE">
      <w:pPr>
        <w:pStyle w:val="Default"/>
        <w:spacing w:before="120" w:after="120" w:line="360" w:lineRule="auto"/>
      </w:pPr>
    </w:p>
    <w:p w:rsidR="001D5741" w:rsidRPr="006050BE" w:rsidRDefault="00653650" w:rsidP="006050BE">
      <w:pPr>
        <w:pStyle w:val="Default"/>
        <w:spacing w:before="120" w:after="120" w:line="360" w:lineRule="auto"/>
        <w:ind w:left="709"/>
        <w:rPr>
          <w:b/>
        </w:rPr>
      </w:pPr>
      <w:r w:rsidRPr="006050BE">
        <w:rPr>
          <w:b/>
        </w:rPr>
        <w:t xml:space="preserve">                                  </w:t>
      </w:r>
      <w:r w:rsidR="001D5741" w:rsidRPr="006050BE">
        <w:rPr>
          <w:b/>
        </w:rPr>
        <w:t>MARCELO PASSOS DE ARAÚJO</w:t>
      </w:r>
    </w:p>
    <w:p w:rsidR="003565CD" w:rsidRDefault="00653650" w:rsidP="006050BE">
      <w:pPr>
        <w:spacing w:before="120" w:after="120" w:line="360" w:lineRule="auto"/>
        <w:ind w:left="709" w:right="-312"/>
      </w:pPr>
      <w:r w:rsidRPr="006050BE">
        <w:t xml:space="preserve">                                                 </w:t>
      </w:r>
      <w:r w:rsidR="001D5741" w:rsidRPr="006050BE">
        <w:t>Prefeito Municipal</w:t>
      </w:r>
    </w:p>
    <w:p w:rsidR="00441074" w:rsidRDefault="00441074" w:rsidP="00441074">
      <w:pPr>
        <w:spacing w:line="276" w:lineRule="auto"/>
        <w:jc w:val="center"/>
        <w:rPr>
          <w:rFonts w:ascii="Bookman Old Style" w:hAnsi="Bookman Old Style"/>
          <w:b/>
        </w:rPr>
      </w:pPr>
    </w:p>
    <w:p w:rsidR="00441074" w:rsidRPr="00EF7BAF" w:rsidRDefault="00441074" w:rsidP="00441074">
      <w:pPr>
        <w:spacing w:line="276" w:lineRule="auto"/>
        <w:jc w:val="center"/>
        <w:rPr>
          <w:rFonts w:ascii="Bookman Old Style" w:hAnsi="Bookman Old Style"/>
          <w:b/>
        </w:rPr>
      </w:pPr>
      <w:r w:rsidRPr="00EF7BAF">
        <w:rPr>
          <w:rFonts w:ascii="Bookman Old Style" w:hAnsi="Bookman Old Style"/>
          <w:b/>
        </w:rPr>
        <w:t>ANEXO I</w:t>
      </w:r>
    </w:p>
    <w:p w:rsidR="00441074" w:rsidRPr="00EF7BAF" w:rsidRDefault="00441074" w:rsidP="00441074">
      <w:pPr>
        <w:spacing w:line="276" w:lineRule="auto"/>
        <w:ind w:right="20"/>
        <w:jc w:val="center"/>
        <w:rPr>
          <w:rFonts w:ascii="Bookman Old Style" w:hAnsi="Bookman Old Style"/>
          <w:b/>
          <w:sz w:val="17"/>
        </w:rPr>
      </w:pPr>
      <w:r w:rsidRPr="00EF7BAF">
        <w:rPr>
          <w:rFonts w:ascii="Bookman Old Style" w:hAnsi="Bookman Old Style"/>
          <w:b/>
          <w:sz w:val="17"/>
        </w:rPr>
        <w:t>TERMO DE CONFISSÃO DE DÍVIDA E COMPROMISSO DE PAGAMENTO PARCELADO</w:t>
      </w:r>
    </w:p>
    <w:p w:rsidR="00441074" w:rsidRPr="00EF7BAF" w:rsidRDefault="00441074" w:rsidP="0044107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129540</wp:posOffset>
                </wp:positionV>
                <wp:extent cx="5622925" cy="0"/>
                <wp:effectExtent l="12065" t="7620" r="13335" b="1143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29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5pt,10.2pt" to="455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cMGQIAADEEAAAOAAAAZHJzL2Uyb0RvYy54bWysU02P2yAQvVfqf0Dcs/5o4iZWnFVlJ71s&#10;u5F2+wMI4BgVAwISJ6r63zuQOMq2l6qqD3hgZh5vZh7Lx1Mv0ZFbJ7SqcPaQYsQV1UyofYW/vW4m&#10;c4ycJ4oRqRWv8Jk7/Lh6/245mJLnutOScYsARLlyMBXuvDdlkjja8Z64B224AmerbU88bO0+YZYM&#10;gN7LJE/TIhm0ZcZqyp2D0+bixKuI37ac+ue2ddwjWWHg5uNq47oLa7JaknJviekEvdIg/8CiJ0LB&#10;pTeohniCDlb8AdULarXTrX+guk902wrKYw1QTZb+Vs1LRwyPtUBznLm1yf0/WPr1uLVIsAoXGCnS&#10;w4hqGBT12iLLvUZFaNFgXAmRtdraUCQ9qRfzpOl3h5SuO6L2PFJ9PRvIz0JG8iYlbJyBi3bDF80g&#10;hhy8jv06tbYPkNAJdIpjOd/Gwk8eUTicFXm+yGcY0dGXkHJMNNb5z1z3KBgVlkKFjpGSHJ+cD0RI&#10;OYaEY6U3Qso4danQAGWniyImOC0FC84Q5ux+V0uLjiToJn6xKvDch1l9UCyCdZyw9dX2RMiLDZdL&#10;FfCgFKBztS7C+LFIF+v5ej6dTPNiPZmmTTP5tKmnk2KTfZw1H5q6brKfgVo2LTvBGFeB3SjSbPp3&#10;Irg+l4u8bjK9tSF5ix77BWTHfyQdZxnGdxHCTrPz1o4zBl3G4OsbCsK/34N9/9JXvwAAAP//AwBQ&#10;SwMEFAAGAAgAAAAhANmyK8veAAAACAEAAA8AAABkcnMvZG93bnJldi54bWxMj8tOwzAQRfdI/Qdr&#10;KrGjTioeSYhTVUUgdYEQbcXajYckJB5Hsdukf88gFrCax726cyZfTbYTZxx840hBvIhAIJXONFQp&#10;OOyfbxIQPmgyunOECi7oYVXMrnKdGTfSO553oRIcQj7TCuoQ+kxKX9ZotV+4Hom1TzdYHXgcKmkG&#10;PXK47eQyiu6l1Q3xhVr3uKmxbHcnq+A1kU/urf0oL1/j/iVJtm36sD0odT2f1o8gAk7hzww/+IwO&#10;BTMd3YmMF52C5V3KTq7RLQjW0zjm5vi7kEUu/z9QfAMAAP//AwBQSwECLQAUAAYACAAAACEAtoM4&#10;kv4AAADhAQAAEwAAAAAAAAAAAAAAAAAAAAAAW0NvbnRlbnRfVHlwZXNdLnhtbFBLAQItABQABgAI&#10;AAAAIQA4/SH/1gAAAJQBAAALAAAAAAAAAAAAAAAAAC8BAABfcmVscy8ucmVsc1BLAQItABQABgAI&#10;AAAAIQCYwIcMGQIAADEEAAAOAAAAAAAAAAAAAAAAAC4CAABkcnMvZTJvRG9jLnhtbFBLAQItABQA&#10;BgAIAAAAIQDZsivL3gAAAAgBAAAPAAAAAAAAAAAAAAAAAHMEAABkcnMvZG93bnJldi54bWxQSwUG&#10;AAAAAAQABADzAAAAfgUAAAAA&#10;" strokeweight=".48pt"/>
            </w:pict>
          </mc:Fallback>
        </mc:AlternateContent>
      </w:r>
      <w:r>
        <w:rPr>
          <w:rFonts w:ascii="Bookman Old Style" w:hAnsi="Bookman Old Style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339725</wp:posOffset>
                </wp:positionV>
                <wp:extent cx="5622925" cy="0"/>
                <wp:effectExtent l="12065" t="8255" r="13335" b="10795"/>
                <wp:wrapNone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29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5pt,26.75pt" to="455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04GQIAADEEAAAOAAAAZHJzL2Uyb0RvYy54bWysU02P2yAQvVfqf0Dcs/6okyZWnFVlJ71s&#10;u5F2+wMI4BgVAwISJ6r63zuQOMq2l6qqD3hgZh5vZh7Lx1Mv0ZFbJ7SqcPaQYsQV1UyofYW/vW4m&#10;c4ycJ4oRqRWv8Jk7/Lh6/245mJLnutOScYsARLlyMBXuvDdlkjja8Z64B224AmerbU88bO0+YZYM&#10;gN7LJE/TWTJoy4zVlDsHp83FiVcRv2059c9t67hHssLAzcfVxnUX1mS1JOXeEtMJeqVB/oFFT4SC&#10;S29QDfEEHaz4A6oX1GqnW/9AdZ/othWUxxqgmiz9rZqXjhgea4HmOHNrk/t/sPTrcWuRYBWeYqRI&#10;DyOqYVDUa4ss9xpNQ4sG40qIrNXWhiLpSb2YJ02/O6R03RG155Hq69lAfhYykjcpYeMMXLQbvmgG&#10;MeTgdezXqbV9gIROoFMcy/k2Fn7yiMLhdJbnixz40dGXkHJMNNb5z1z3KBgVlkKFjpGSHJ+cD0RI&#10;OYaEY6U3Qso4danQUOFZupjFBKelYMEZwpzd72pp0ZEE3cQvVgWe+zCrD4pFsI4Ttr7angh5seFy&#10;qQIelAJ0rtZFGD8W6WI9X8+LSZHP1pMibZrJp01dTGab7OO0+dDUdZP9DNSyouwEY1wFdqNIs+Lv&#10;RHB9Lhd53WR6a0PyFj32C8iO/0g6zjKM7yKEnWbnrR1nDLqMwdc3FIR/vwf7/qWvfgEAAP//AwBQ&#10;SwMEFAAGAAgAAAAhAMrvzgPeAAAACAEAAA8AAABkcnMvZG93bnJldi54bWxMj0FPg0AQhe8m/ofN&#10;mHizC1UUkKExGk16MMa28bxlR0DYWcJuC/33rvGgxzfv5b1vitVsenGk0bWWEeJFBIK4srrlGmG3&#10;fb5KQTivWKveMiGcyMGqPD8rVK7txO903PhahBJ2uUJovB9yKV3VkFFuYQfi4H3a0Sgf5FhLPaop&#10;lJteLqPoVhrVclho1ECPDVXd5mAQXlP5ZN+6j+r0NW1f0nTdZXfrHeLlxfxwD8LT7P/C8IMf0KEM&#10;THt7YO1Ej7BMspBESK4TEMHP4vgGxP73IMtC/n+g/AYAAP//AwBQSwECLQAUAAYACAAAACEAtoM4&#10;kv4AAADhAQAAEwAAAAAAAAAAAAAAAAAAAAAAW0NvbnRlbnRfVHlwZXNdLnhtbFBLAQItABQABgAI&#10;AAAAIQA4/SH/1gAAAJQBAAALAAAAAAAAAAAAAAAAAC8BAABfcmVscy8ucmVsc1BLAQItABQABgAI&#10;AAAAIQAj7l04GQIAADEEAAAOAAAAAAAAAAAAAAAAAC4CAABkcnMvZTJvRG9jLnhtbFBLAQItABQA&#10;BgAIAAAAIQDK784D3gAAAAgBAAAPAAAAAAAAAAAAAAAAAHMEAABkcnMvZG93bnJldi54bWxQSwUG&#10;AAAAAAQABADzAAAAfgUAAAAA&#10;" strokeweight=".48pt"/>
            </w:pict>
          </mc:Fallback>
        </mc:AlternateContent>
      </w:r>
      <w:r>
        <w:rPr>
          <w:rFonts w:ascii="Bookman Old Style" w:hAnsi="Bookman Old Style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126365</wp:posOffset>
                </wp:positionV>
                <wp:extent cx="0" cy="944880"/>
                <wp:effectExtent l="5715" t="13970" r="13335" b="12700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8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9.95pt" to="13.2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ex5GQIAADAEAAAOAAAAZHJzL2Uyb0RvYy54bWysU01v2zAMvQ/YfxB0T21nbpYYcYrBTnbp&#10;1gLtfoAiybEwWRQkNU4w7L+PUj7QbpdhmA8yRZFPj3zU8u4waLKXziswNS1uckqk4SCU2dX02/Nm&#10;MqfEB2YE02BkTY/S07vV+3fL0VZyCj1oIR1BEOOr0da0D8FWWeZ5Lwfmb8BKg4cduIEF3LpdJhwb&#10;EX3Q2TTPZ9kITlgHXHqP3vZ0SFcJv+skDw9d52UguqbILaTVpXUb12y1ZNXOMdsrfqbB/oHFwJTB&#10;S69QLQuMvDj1B9SguAMPXbjhMGTQdYrLVANWU+S/VfPUMytTLdgcb69t8v8Pln/dPzqiRE1LSgwb&#10;UKIGheIBHHEyAClji0brK4xszKOLRfKDebL3wL97YqDpmdnJRPX5aDG/iBnZm5S48RYv2o5fQGAM&#10;ewmQ+nXo3BAhsRPkkGQ5XmWRh0D4ycnRuyjL+TwplrHqkmedD58lDCQaNdXKxIaxiu3vfYg8WHUJ&#10;iW4DG6V1El0bMtZ0li9uU4IHrUQ8jGHe7baNdmTP4tikLxWFJ6/DHLwYkcB6ycT6bAem9MnGy7WJ&#10;eFgJ0jlbp7n4scgX6/l6Xk7K6Ww9KfO2nXzaNOVktik+3rYf2qZpi5+RWlFWvRJCmsjuMqNF+Xcz&#10;cH4tp+m6Tum1Ddlb9NQvJHv5J9JJyqjeaQ62II6P7iIxjmUKPj+hOPev92i/fuirXwAAAP//AwBQ&#10;SwMEFAAGAAgAAAAhAKf9CafaAAAACAEAAA8AAABkcnMvZG93bnJldi54bWxMj81OwzAQhO9IvIO1&#10;SFwQdVKhtE3jVFCpRw60cHfjJXbrn8h22vD2LFzg+O2MZmeazeQsu2BMJngB5awAhr4LyvhewPth&#10;97gElrL0StrgUcAXJti0tzeNrFW4+je87HPPKMSnWgrQOQ8156nT6GSahQE9aZ8hOpkJY89VlFcK&#10;d5bPi6LiThpPH7QccKuxO+9HJ8CcYkq6K1/KZM+77cNozeL1Q4j7u+l5DSzjlP/M8FOfqkNLnY5h&#10;9CoxK2BePZGT7qsVMNJ/+UhcLRfA24b/H9B+AwAA//8DAFBLAQItABQABgAIAAAAIQC2gziS/gAA&#10;AOEBAAATAAAAAAAAAAAAAAAAAAAAAABbQ29udGVudF9UeXBlc10ueG1sUEsBAi0AFAAGAAgAAAAh&#10;ADj9If/WAAAAlAEAAAsAAAAAAAAAAAAAAAAALwEAAF9yZWxzLy5yZWxzUEsBAi0AFAAGAAgAAAAh&#10;AKb97HkZAgAAMAQAAA4AAAAAAAAAAAAAAAAALgIAAGRycy9lMm9Eb2MueG1sUEsBAi0AFAAGAAgA&#10;AAAhAKf9CafaAAAACAEAAA8AAAAAAAAAAAAAAAAAcwQAAGRycy9kb3ducmV2LnhtbFBLBQYAAAAA&#10;BAAEAPMAAAB6BQAAAAA=&#10;" strokeweight=".16931mm"/>
            </w:pict>
          </mc:Fallback>
        </mc:AlternateContent>
      </w:r>
      <w:r>
        <w:rPr>
          <w:rFonts w:ascii="Bookman Old Style" w:hAnsi="Bookman Old Style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5784215</wp:posOffset>
                </wp:positionH>
                <wp:positionV relativeFrom="paragraph">
                  <wp:posOffset>126365</wp:posOffset>
                </wp:positionV>
                <wp:extent cx="0" cy="944880"/>
                <wp:effectExtent l="12065" t="13970" r="6985" b="1270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8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45pt,9.95pt" to="455.4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ERGQIAADAEAAAOAAAAZHJzL2Uyb0RvYy54bWysU01v2zAMvQ/YfxB0T22nbpYYcYrBTnbp&#10;tgLtfoAiybEwWRQkNU4w7L+PUj7QbpdhmA8yRZFPj3zU8v4waLKXziswNS1uckqk4SCU2dX02/Nm&#10;MqfEB2YE02BkTY/S0/vV+3fL0VZyCj1oIR1BEOOr0da0D8FWWeZ5Lwfmb8BKg4cduIEF3LpdJhwb&#10;EX3Q2TTPZ9kITlgHXHqP3vZ0SFcJv+skD1+7zstAdE2RW0irS+s2rtlqyaqdY7ZX/EyD/QOLgSmD&#10;l16hWhYYeXHqD6hBcQceunDDYcig6xSXqQaspsh/q+apZ1amWrA53l7b5P8fLP+yf3REiZreUmLY&#10;gBI1KBQP4IiTAchtbNFofYWRjXl0sUh+ME/2Afh3Tww0PTM7mag+Hy3mFzEje5MSN97iRdvxMwiM&#10;YS8BUr8OnRsiJHaCHJIsx6ss8hAIPzk5ehdlOZ8nxTJWXfKs8+GThIFEo6ZamdgwVrH9gw+RB6su&#10;IdFtYKO0TqJrQ8aazvLFXUrwoJWIhzHMu9220Y7sWRyb9KWi8OR1mIMXIxJYL5lYn+3AlD7ZeLk2&#10;EQ8rQTpn6zQXPxb5Yj1fz8tJOZ2tJ2XetpOPm6aczDbFh7v2tm2atvgZqRVl1SshpInsLjNalH83&#10;A+fXcpqu65Re25C9RU/9QrKXfyKdpIzqneZgC+L46C4S41im4PMTinP/eo/264e++gUAAP//AwBQ&#10;SwMEFAAGAAgAAAAhAEAuBxnbAAAACgEAAA8AAABkcnMvZG93bnJldi54bWxMjzFPwzAQhXck/oN1&#10;SCyIOmFomxCngkodGShld+MjNrXPUey04d9ziAGm07339O67ZjMHL844JhdJQbkoQCB10TjqFRze&#10;dvdrEClrMtpHQgVfmGDTXl81ujbxQq943udecAmlWiuwOQ+1lKmzGHRaxAGJvY84Bp15HXtpRn3h&#10;8uDlQ1EsZdCO+ILVA24tdqf9FBS4zzEl25XPZfKn3fZu8m718q7U7c389Agi45z/wvCDz+jQMtMx&#10;TmSS8Aqqsqg4ykbFkwO/wpGF5XoFsm3k/xfabwAAAP//AwBQSwECLQAUAAYACAAAACEAtoM4kv4A&#10;AADhAQAAEwAAAAAAAAAAAAAAAAAAAAAAW0NvbnRlbnRfVHlwZXNdLnhtbFBLAQItABQABgAIAAAA&#10;IQA4/SH/1gAAAJQBAAALAAAAAAAAAAAAAAAAAC8BAABfcmVscy8ucmVsc1BLAQItABQABgAIAAAA&#10;IQAtSvERGQIAADAEAAAOAAAAAAAAAAAAAAAAAC4CAABkcnMvZTJvRG9jLnhtbFBLAQItABQABgAI&#10;AAAAIQBALgcZ2wAAAAoBAAAPAAAAAAAAAAAAAAAAAHMEAABkcnMvZG93bnJldi54bWxQSwUGAAAA&#10;AAQABADzAAAAewUAAAAA&#10;" strokeweight=".16931mm"/>
            </w:pict>
          </mc:Fallback>
        </mc:AlternateContent>
      </w:r>
    </w:p>
    <w:p w:rsidR="00441074" w:rsidRPr="00EF7BAF" w:rsidRDefault="00441074" w:rsidP="00441074">
      <w:pPr>
        <w:spacing w:line="276" w:lineRule="auto"/>
        <w:rPr>
          <w:rFonts w:ascii="Bookman Old Style" w:hAnsi="Bookman Old Style"/>
        </w:rPr>
      </w:pPr>
    </w:p>
    <w:p w:rsidR="00441074" w:rsidRPr="00441074" w:rsidRDefault="00441074" w:rsidP="00441074">
      <w:pPr>
        <w:ind w:left="340"/>
      </w:pPr>
      <w:r w:rsidRPr="00441074">
        <w:t xml:space="preserve">CONFITENTE </w:t>
      </w:r>
      <w:proofErr w:type="gramStart"/>
      <w:r w:rsidRPr="00441074">
        <w:t>DEVEDOR(</w:t>
      </w:r>
      <w:proofErr w:type="gramEnd"/>
      <w:r w:rsidRPr="00441074">
        <w:t>A)</w:t>
      </w:r>
    </w:p>
    <w:p w:rsidR="00441074" w:rsidRPr="00441074" w:rsidRDefault="00441074" w:rsidP="00441074"/>
    <w:p w:rsidR="00441074" w:rsidRPr="00441074" w:rsidRDefault="00441074" w:rsidP="00441074">
      <w:pPr>
        <w:ind w:left="340"/>
      </w:pPr>
      <w:r w:rsidRPr="00441074">
        <w:t>ENDEREÇO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0"/>
        <w:gridCol w:w="3900"/>
      </w:tblGrid>
      <w:tr w:rsidR="00441074" w:rsidRPr="00441074" w:rsidTr="00A473AE">
        <w:trPr>
          <w:trHeight w:val="317"/>
        </w:trPr>
        <w:tc>
          <w:tcPr>
            <w:tcW w:w="4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INSCRIÇÃO MUNICIPAL</w:t>
            </w:r>
          </w:p>
        </w:tc>
        <w:tc>
          <w:tcPr>
            <w:tcW w:w="3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60"/>
            </w:pPr>
            <w:r w:rsidRPr="00441074">
              <w:t>CPF/CNPJ</w:t>
            </w:r>
          </w:p>
        </w:tc>
      </w:tr>
      <w:tr w:rsidR="00441074" w:rsidRPr="00441074" w:rsidTr="00A473AE">
        <w:trPr>
          <w:trHeight w:val="309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60"/>
            </w:pPr>
            <w:r w:rsidRPr="00441074">
              <w:t>EMAIL</w:t>
            </w:r>
          </w:p>
        </w:tc>
      </w:tr>
      <w:tr w:rsidR="00441074" w:rsidRPr="00441074" w:rsidTr="00A473AE">
        <w:trPr>
          <w:trHeight w:val="305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</w:tr>
      <w:tr w:rsidR="00441074" w:rsidRPr="00441074" w:rsidTr="00A473AE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REPRESENTANTE LEGAL/POROCURADOR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</w:tr>
      <w:tr w:rsidR="00441074" w:rsidRPr="00441074" w:rsidTr="00A473AE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</w:tr>
      <w:tr w:rsidR="00441074" w:rsidRPr="00441074" w:rsidTr="00A473AE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60"/>
            </w:pPr>
            <w:r w:rsidRPr="00441074">
              <w:t>CPF</w:t>
            </w:r>
          </w:p>
        </w:tc>
      </w:tr>
      <w:tr w:rsidR="00441074" w:rsidRPr="00441074" w:rsidTr="00A473AE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60"/>
            </w:pPr>
            <w:r w:rsidRPr="00441074">
              <w:t>EMAIL</w:t>
            </w:r>
          </w:p>
        </w:tc>
      </w:tr>
      <w:tr w:rsidR="00441074" w:rsidRPr="00441074" w:rsidTr="00A473AE">
        <w:trPr>
          <w:trHeight w:val="307"/>
        </w:trPr>
        <w:tc>
          <w:tcPr>
            <w:tcW w:w="4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OBSERVAÇÕES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</w:tr>
      <w:tr w:rsidR="00441074" w:rsidRPr="00441074" w:rsidTr="00A473AE">
        <w:trPr>
          <w:trHeight w:val="33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</w:tr>
    </w:tbl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ind w:left="260" w:right="260"/>
        <w:jc w:val="both"/>
      </w:pPr>
      <w:r w:rsidRPr="00441074">
        <w:t xml:space="preserve">Pelo presente Termo de Confissão de Dívida, o (a) Confidente Devedor (a), acima </w:t>
      </w:r>
      <w:proofErr w:type="gramStart"/>
      <w:r w:rsidRPr="00441074">
        <w:t>identificado(</w:t>
      </w:r>
      <w:proofErr w:type="gramEnd"/>
      <w:r w:rsidRPr="00441074">
        <w:t>a), reconhece e confessa dever, à Fazenda do Município de Conceição do Coité, o valor de R$ (............) acrescido de todos os encargos devidos até esta data,</w:t>
      </w:r>
    </w:p>
    <w:p w:rsidR="00441074" w:rsidRPr="00441074" w:rsidRDefault="00441074" w:rsidP="00441074">
      <w:pPr>
        <w:jc w:val="both"/>
      </w:pPr>
    </w:p>
    <w:p w:rsidR="00441074" w:rsidRPr="00441074" w:rsidRDefault="00441074" w:rsidP="00441074">
      <w:pPr>
        <w:ind w:left="260" w:right="260"/>
        <w:jc w:val="both"/>
      </w:pPr>
      <w:proofErr w:type="gramStart"/>
      <w:r w:rsidRPr="00441074">
        <w:t>conforme</w:t>
      </w:r>
      <w:proofErr w:type="gramEnd"/>
      <w:r w:rsidRPr="00441074">
        <w:t xml:space="preserve"> demonstrativo(s) de débito(s) que integra(m) o presente instrumento, decorrente de auto(s) de infração e declaração espontânea. O (A) Confidente </w:t>
      </w:r>
      <w:proofErr w:type="gramStart"/>
      <w:r w:rsidRPr="00441074">
        <w:t>Devedor(</w:t>
      </w:r>
      <w:proofErr w:type="gramEnd"/>
      <w:r w:rsidRPr="00441074">
        <w:t>a), na melhor forma de direito, em caráter irrevogável e irretratável, compromete-se a pagar o total do débito, que, com a dispensa dos encargos na forma prevista na Lei nº _____/2024, totalize, nesta data, R$ (.......................), em ( ) parcelas mensais, iguais e sucessivas, de R$ ........ (</w:t>
      </w:r>
      <w:proofErr w:type="gramStart"/>
      <w:r w:rsidRPr="00441074">
        <w:t>..................</w:t>
      </w:r>
      <w:proofErr w:type="gramEnd"/>
      <w:r w:rsidRPr="00441074">
        <w:t xml:space="preserve">), cujo vencimento </w:t>
      </w:r>
    </w:p>
    <w:p w:rsidR="00441074" w:rsidRPr="00441074" w:rsidRDefault="00441074" w:rsidP="00441074">
      <w:pPr>
        <w:ind w:left="260" w:right="280"/>
        <w:jc w:val="both"/>
      </w:pPr>
      <w:proofErr w:type="gramStart"/>
      <w:r w:rsidRPr="00441074">
        <w:t>dar</w:t>
      </w:r>
      <w:proofErr w:type="gramEnd"/>
      <w:r w:rsidRPr="00441074">
        <w:t>-se-á até o último dia útil do mês. A falta de pagamento de qualquer parcela no vencimento ensejara o acréscimo de multa de mora, calculada a partir do dia seguinte ao do vencimento, a razão de 0,33% por dia, limitada a 20%, e de juros de mora de 1% ao mês. O</w:t>
      </w:r>
    </w:p>
    <w:p w:rsidR="00441074" w:rsidRPr="00441074" w:rsidRDefault="00441074" w:rsidP="00441074"/>
    <w:p w:rsidR="00441074" w:rsidRPr="00441074" w:rsidRDefault="00441074" w:rsidP="00441074">
      <w:pPr>
        <w:numPr>
          <w:ilvl w:val="0"/>
          <w:numId w:val="1"/>
        </w:numPr>
        <w:tabs>
          <w:tab w:val="left" w:pos="682"/>
        </w:tabs>
        <w:ind w:left="260" w:right="260"/>
        <w:jc w:val="both"/>
      </w:pPr>
      <w:proofErr w:type="gramStart"/>
      <w:r w:rsidRPr="00441074">
        <w:t>confidente</w:t>
      </w:r>
      <w:proofErr w:type="gramEnd"/>
      <w:r w:rsidRPr="00441074">
        <w:t xml:space="preserve"> devedor(a) declara: a) ter conhecimento de que esta confissão não implica nova ação, restituição ou compensação de valores pagos; b) reconhece como líquida e certa a dívida confessada; c) o não pagamento implicará o cancelamento do benefício, restabelecendo-se os valores e as condições anteriores do crédito dando prosseguimento à Execução Fiscal; d) esta confissão implica em desistência de qualquer Ação Judicial ou Processo Administrativo em que seja questionado o crédito ora reconhecido e confessado, cuja procedência reconhece e assume a obrigação de pagar </w:t>
      </w:r>
      <w:r w:rsidRPr="00441074">
        <w:lastRenderedPageBreak/>
        <w:t>honorários devidos ao seu advogado e à custa processuais e anexa os seguintes documentos: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a) comprovante do pagamento da primeira parcela e demonstrativo da dívida;</w:t>
      </w:r>
    </w:p>
    <w:p w:rsidR="00441074" w:rsidRPr="00441074" w:rsidRDefault="00441074" w:rsidP="00441074"/>
    <w:p w:rsidR="00441074" w:rsidRPr="00441074" w:rsidRDefault="00441074" w:rsidP="00441074">
      <w:pPr>
        <w:ind w:left="260" w:right="260"/>
      </w:pPr>
      <w:r w:rsidRPr="00441074">
        <w:t>b) cópia de carteira de identidade e cartão de inscrição do CPF/MF, quando se tratar de pessoa física;</w:t>
      </w:r>
    </w:p>
    <w:p w:rsidR="00441074" w:rsidRPr="00441074" w:rsidRDefault="00441074" w:rsidP="00441074">
      <w:pPr>
        <w:numPr>
          <w:ilvl w:val="0"/>
          <w:numId w:val="2"/>
        </w:numPr>
        <w:tabs>
          <w:tab w:val="left" w:pos="572"/>
        </w:tabs>
        <w:ind w:left="260" w:right="280"/>
      </w:pPr>
      <w:bookmarkStart w:id="0" w:name="page7"/>
      <w:bookmarkEnd w:id="0"/>
      <w:proofErr w:type="gramStart"/>
      <w:r w:rsidRPr="00441074">
        <w:t>cópia</w:t>
      </w:r>
      <w:proofErr w:type="gramEnd"/>
      <w:r w:rsidRPr="00441074">
        <w:t xml:space="preserve"> de carteira de identidade do representante legal e do cartão de inscrição no CNPJ/MF, quando se tratar de pessoa jurídica;</w:t>
      </w:r>
    </w:p>
    <w:p w:rsidR="00441074" w:rsidRPr="00441074" w:rsidRDefault="00441074" w:rsidP="00441074"/>
    <w:p w:rsidR="00441074" w:rsidRPr="00441074" w:rsidRDefault="00441074" w:rsidP="00441074">
      <w:pPr>
        <w:numPr>
          <w:ilvl w:val="0"/>
          <w:numId w:val="2"/>
        </w:numPr>
        <w:tabs>
          <w:tab w:val="left" w:pos="520"/>
        </w:tabs>
        <w:ind w:left="520" w:hanging="260"/>
      </w:pPr>
      <w:proofErr w:type="gramStart"/>
      <w:r w:rsidRPr="00441074">
        <w:t>comprovante</w:t>
      </w:r>
      <w:proofErr w:type="gramEnd"/>
      <w:r w:rsidRPr="00441074">
        <w:t xml:space="preserve"> de endereço do(a) Confidente Devedor(a) e do seu representante;</w:t>
      </w:r>
    </w:p>
    <w:p w:rsidR="00441074" w:rsidRPr="00441074" w:rsidRDefault="00441074" w:rsidP="00441074"/>
    <w:p w:rsidR="00441074" w:rsidRPr="00441074" w:rsidRDefault="00441074" w:rsidP="00441074">
      <w:pPr>
        <w:numPr>
          <w:ilvl w:val="0"/>
          <w:numId w:val="2"/>
        </w:numPr>
        <w:tabs>
          <w:tab w:val="left" w:pos="528"/>
        </w:tabs>
        <w:ind w:left="260" w:right="280"/>
      </w:pPr>
      <w:proofErr w:type="gramStart"/>
      <w:r w:rsidRPr="00441074">
        <w:t>documento</w:t>
      </w:r>
      <w:proofErr w:type="gramEnd"/>
      <w:r w:rsidRPr="00441074">
        <w:t xml:space="preserve"> que confira ao signatário deste Termo a condição do representante legal ou procurador do(a) Confidente Devedor(a), pessoa física ou jurídica.</w:t>
      </w:r>
    </w:p>
    <w:p w:rsidR="00441074" w:rsidRPr="00441074" w:rsidRDefault="00441074" w:rsidP="00441074"/>
    <w:p w:rsidR="00441074" w:rsidRPr="00441074" w:rsidRDefault="00441074" w:rsidP="00441074">
      <w:pPr>
        <w:ind w:left="260" w:right="260"/>
        <w:jc w:val="both"/>
      </w:pPr>
      <w:r w:rsidRPr="00441074">
        <w:t xml:space="preserve">O presente Termo é lavrado em 02(duas) vias, de igual teor e forma assinados </w:t>
      </w:r>
      <w:proofErr w:type="gramStart"/>
      <w:r w:rsidRPr="00441074">
        <w:t>pelo(</w:t>
      </w:r>
      <w:proofErr w:type="gramEnd"/>
      <w:r w:rsidRPr="00441074">
        <w:t>a) Confidente Devedor(a), ou por seu procurador, e pela autoridade Administrativa competente, juntamente com as testemunhas abaixo firmadas, para que produza os efeitos legais e jurídicos.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Conceição do Coité, _________ de _________________de 2024.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________________________________________________________________________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 xml:space="preserve">CONFITENTE </w:t>
      </w:r>
      <w:proofErr w:type="gramStart"/>
      <w:r w:rsidRPr="00441074">
        <w:t>DEVEDOR(</w:t>
      </w:r>
      <w:proofErr w:type="gramEnd"/>
      <w:r w:rsidRPr="00441074">
        <w:t>A)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________________________________________________________________________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AUTORIDADE ADMINISTRATIVA – MATRÍCULA</w:t>
      </w:r>
    </w:p>
    <w:p w:rsidR="00441074" w:rsidRPr="00441074" w:rsidRDefault="00441074" w:rsidP="00441074"/>
    <w:p w:rsidR="00441074" w:rsidRDefault="00441074" w:rsidP="00441074">
      <w:pPr>
        <w:ind w:left="260"/>
      </w:pPr>
    </w:p>
    <w:p w:rsidR="00441074" w:rsidRPr="00441074" w:rsidRDefault="00441074" w:rsidP="00441074">
      <w:pPr>
        <w:ind w:left="260"/>
      </w:pPr>
      <w:r w:rsidRPr="00441074">
        <w:t>TESTEMUNHAS</w:t>
      </w:r>
    </w:p>
    <w:p w:rsidR="00441074" w:rsidRPr="00441074" w:rsidRDefault="00441074" w:rsidP="00441074"/>
    <w:p w:rsidR="00441074" w:rsidRDefault="00441074" w:rsidP="00441074">
      <w:pPr>
        <w:ind w:left="260"/>
      </w:pPr>
    </w:p>
    <w:p w:rsidR="00441074" w:rsidRDefault="00441074" w:rsidP="00441074">
      <w:pPr>
        <w:ind w:left="260"/>
      </w:pPr>
      <w:r w:rsidRPr="00441074">
        <w:t xml:space="preserve">ASSINATURA: </w:t>
      </w:r>
    </w:p>
    <w:p w:rsidR="00441074" w:rsidRDefault="00441074" w:rsidP="00441074">
      <w:pPr>
        <w:ind w:left="260"/>
      </w:pPr>
    </w:p>
    <w:p w:rsidR="00441074" w:rsidRPr="00441074" w:rsidRDefault="00441074" w:rsidP="00441074">
      <w:pPr>
        <w:ind w:left="260"/>
      </w:pPr>
      <w:r w:rsidRPr="00441074">
        <w:t>NOME E CPF</w:t>
      </w:r>
    </w:p>
    <w:p w:rsidR="00441074" w:rsidRPr="00441074" w:rsidRDefault="00441074" w:rsidP="00441074">
      <w:pPr>
        <w:ind w:left="260"/>
      </w:pPr>
      <w:r w:rsidRPr="00441074">
        <w:t>_________________________________________________________________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ASSINATURA:</w:t>
      </w:r>
    </w:p>
    <w:p w:rsidR="00441074" w:rsidRPr="00441074" w:rsidRDefault="00441074" w:rsidP="00441074"/>
    <w:p w:rsidR="00441074" w:rsidRDefault="00441074" w:rsidP="00441074">
      <w:pPr>
        <w:ind w:left="260"/>
      </w:pPr>
      <w:r w:rsidRPr="00441074">
        <w:t>NOME E CPF</w:t>
      </w:r>
    </w:p>
    <w:p w:rsidR="00441074" w:rsidRDefault="00441074" w:rsidP="00441074">
      <w:pPr>
        <w:ind w:left="260"/>
      </w:pPr>
      <w:r w:rsidRPr="00441074">
        <w:t>_________________________________________________________________</w:t>
      </w:r>
    </w:p>
    <w:p w:rsidR="00441074" w:rsidRDefault="00441074" w:rsidP="00441074">
      <w:pPr>
        <w:ind w:left="260"/>
      </w:pPr>
    </w:p>
    <w:p w:rsidR="00441074" w:rsidRDefault="00441074" w:rsidP="00441074">
      <w:pPr>
        <w:spacing w:line="276" w:lineRule="auto"/>
        <w:jc w:val="center"/>
        <w:rPr>
          <w:b/>
        </w:rPr>
      </w:pPr>
      <w:r w:rsidRPr="00441074">
        <w:rPr>
          <w:rFonts w:eastAsia="Arial"/>
          <w:noProof/>
        </w:rPr>
        <w:drawing>
          <wp:anchor distT="0" distB="0" distL="114300" distR="114300" simplePos="0" relativeHeight="251664384" behindDoc="1" locked="0" layoutInCell="1" allowOverlap="1" wp14:anchorId="0A8EE8B1" wp14:editId="27818899">
            <wp:simplePos x="0" y="0"/>
            <wp:positionH relativeFrom="page">
              <wp:posOffset>752475</wp:posOffset>
            </wp:positionH>
            <wp:positionV relativeFrom="page">
              <wp:posOffset>438150</wp:posOffset>
            </wp:positionV>
            <wp:extent cx="723900" cy="95250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074">
        <w:rPr>
          <w:b/>
        </w:rPr>
        <w:t>ANEXO II</w:t>
      </w:r>
    </w:p>
    <w:p w:rsidR="00441074" w:rsidRPr="00441074" w:rsidRDefault="00441074" w:rsidP="00441074">
      <w:pPr>
        <w:spacing w:line="276" w:lineRule="auto"/>
        <w:jc w:val="center"/>
        <w:rPr>
          <w:b/>
        </w:rPr>
      </w:pPr>
    </w:p>
    <w:p w:rsidR="00441074" w:rsidRPr="00441074" w:rsidRDefault="00441074" w:rsidP="00441074">
      <w:pPr>
        <w:spacing w:line="276" w:lineRule="auto"/>
        <w:ind w:right="20"/>
        <w:jc w:val="center"/>
        <w:rPr>
          <w:b/>
        </w:rPr>
      </w:pPr>
      <w:r w:rsidRPr="00441074">
        <w:rPr>
          <w:b/>
        </w:rPr>
        <w:t>TERMO DE ASSUNÇÃO DE DÍVIDA E COMPROMISSO DE PAGAMENTO PARCELADO</w:t>
      </w:r>
    </w:p>
    <w:p w:rsidR="00441074" w:rsidRPr="00441074" w:rsidRDefault="00441074" w:rsidP="00441074">
      <w:pPr>
        <w:spacing w:line="276" w:lineRule="auto"/>
      </w:pPr>
      <w:r w:rsidRPr="0044107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F621533" wp14:editId="60D4012B">
                <wp:simplePos x="0" y="0"/>
                <wp:positionH relativeFrom="column">
                  <wp:posOffset>164465</wp:posOffset>
                </wp:positionH>
                <wp:positionV relativeFrom="paragraph">
                  <wp:posOffset>129540</wp:posOffset>
                </wp:positionV>
                <wp:extent cx="5622925" cy="0"/>
                <wp:effectExtent l="12065" t="10795" r="13335" b="8255"/>
                <wp:wrapNone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29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5pt,10.2pt" to="455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1qGgIAADMEAAAOAAAAZHJzL2Uyb0RvYy54bWysU02P2yAQvVfqf0Dcs/6ok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KAdtEeR&#10;HjSqQSnqtUWWe43gHJo0GFdCbK22NpRJT+rFPGn63SGl646oPY9kX88GALKQkbxJCRtn4Krd8EUz&#10;iCEHr2PHTq3tAyT0Ap2iMOebMPzkEYXD6SzPF/kUIzr6ElKOicY6/5nrHgWjwlKo0DNSkuOT84EI&#10;KceQcKz0RkgZdZcKDRWepYtZTHBaChacIczZ/a6WFh1JmJz4xarAcx9m9UGxCNZxwtZX2xMhLzZc&#10;LlXAg1KAztW6jMaPRbpYz9fzYlLks/WkSJtm8mlTF5PZJvs4bT40dd1kPwO1rCg7wRhXgd04plnx&#10;d2NwfTCXAbsN6q0NyVv02C8gO/4j6ahlkO8yCDvNzls7agyTGYOvryiM/v0e7Pu3vvoFAAD//wMA&#10;UEsDBBQABgAIAAAAIQDZsivL3gAAAAgBAAAPAAAAZHJzL2Rvd25yZXYueG1sTI/LTsMwEEX3SP0H&#10;ayqxo04qHkmIU1VFIHWBEG3F2o2HJCQeR7HbpH/PIBawmse9unMmX022E2ccfONIQbyIQCCVzjRU&#10;KTjsn28SED5oMrpzhAou6GFVzK5ynRk30jued6ESHEI+0wrqEPpMSl/WaLVfuB6JtU83WB14HCpp&#10;Bj1yuO3kMorupdUN8YVa97ipsWx3J6vgNZFP7q39KC9f4/4lSbZt+rA9KHU9n9aPIAJO4c8MP/iM&#10;DgUzHd2JjBedguVdyk6u0S0I1tM45ub4u5BFLv8/UHwDAAD//wMAUEsBAi0AFAAGAAgAAAAhALaD&#10;OJL+AAAA4QEAABMAAAAAAAAAAAAAAAAAAAAAAFtDb250ZW50X1R5cGVzXS54bWxQSwECLQAUAAYA&#10;CAAAACEAOP0h/9YAAACUAQAACwAAAAAAAAAAAAAAAAAvAQAAX3JlbHMvLnJlbHNQSwECLQAUAAYA&#10;CAAAACEAL3BNahoCAAAzBAAADgAAAAAAAAAAAAAAAAAuAgAAZHJzL2Uyb0RvYy54bWxQSwECLQAU&#10;AAYACAAAACEA2bIry94AAAAIAQAADwAAAAAAAAAAAAAAAAB0BAAAZHJzL2Rvd25yZXYueG1sUEsF&#10;BgAAAAAEAAQA8wAAAH8FAAAAAA==&#10;" strokeweight=".48pt"/>
            </w:pict>
          </mc:Fallback>
        </mc:AlternateContent>
      </w:r>
      <w:r w:rsidRPr="00441074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03DBEF0" wp14:editId="1BD2E1BE">
                <wp:simplePos x="0" y="0"/>
                <wp:positionH relativeFrom="column">
                  <wp:posOffset>164465</wp:posOffset>
                </wp:positionH>
                <wp:positionV relativeFrom="paragraph">
                  <wp:posOffset>339725</wp:posOffset>
                </wp:positionV>
                <wp:extent cx="5622925" cy="0"/>
                <wp:effectExtent l="12065" t="11430" r="13335" b="7620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29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5pt,26.75pt" to="455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XrGQIAADEEAAAOAAAAZHJzL2Uyb0RvYy54bWysU8GO2yAQvVfqPyDuWdup4yZWnFVlJ71s&#10;u5F2+wEEcIyKAQGJE1X99w4kjrLtparqAx6Ymcebmcfy8dRLdOTWCa0qnD2kGHFFNRNqX+Fvr5vJ&#10;HCPniWJEasUrfOYOP67ev1sOpuRT3WnJuEUAolw5mAp33psySRzteE/cgzZcgbPVticetnafMEsG&#10;QO9lMk3TIhm0ZcZqyp2D0+bixKuI37ac+ue2ddwjWWHg5uNq47oLa7JaknJviekEvdIg/8CiJ0LB&#10;pTeohniCDlb8AdULarXTrX+guk902wrKYw1QTZb+Vs1LRwyPtUBznLm1yf0/WPr1uLVIsAovMFKk&#10;hxHVMCjqtUWWe40WoUWDcSVE1mprQ5H0pF7Mk6bfHVK67oja80j19WwgPwsZyZuUsHEGLtoNXzSD&#10;GHLwOvbr1No+QEIn0CmO5XwbCz95ROFwVkyni+kMIzr6ElKOicY6/5nrHgWjwlKo0DFSkuOT84EI&#10;KceQcKz0RkgZpy4VGipcpIsiJjgtBQvOEObsfldLi44k6CZ+sSrw3IdZfVAsgnWcsPXV9kTIiw2X&#10;SxXwoBSgc7UuwvixSBfr+XqeT/JpsZ7kadNMPm3qfFJsso+z5kNT1032M1DL8rITjHEV2I0izfK/&#10;E8H1uVzkdZPprQ3JW/TYLyA7/iPpOMswvosQdpqdt3acMegyBl/fUBD+/R7s+5e++gUAAP//AwBQ&#10;SwMEFAAGAAgAAAAhAMrvzgPeAAAACAEAAA8AAABkcnMvZG93bnJldi54bWxMj0FPg0AQhe8m/ofN&#10;mHizC1UUkKExGk16MMa28bxlR0DYWcJuC/33rvGgxzfv5b1vitVsenGk0bWWEeJFBIK4srrlGmG3&#10;fb5KQTivWKveMiGcyMGqPD8rVK7txO903PhahBJ2uUJovB9yKV3VkFFuYQfi4H3a0Sgf5FhLPaop&#10;lJteLqPoVhrVclho1ECPDVXd5mAQXlP5ZN+6j+r0NW1f0nTdZXfrHeLlxfxwD8LT7P/C8IMf0KEM&#10;THt7YO1Ej7BMspBESK4TEMHP4vgGxP73IMtC/n+g/AYAAP//AwBQSwECLQAUAAYACAAAACEAtoM4&#10;kv4AAADhAQAAEwAAAAAAAAAAAAAAAAAAAAAAW0NvbnRlbnRfVHlwZXNdLnhtbFBLAQItABQABgAI&#10;AAAAIQA4/SH/1gAAAJQBAAALAAAAAAAAAAAAAAAAAC8BAABfcmVscy8ucmVsc1BLAQItABQABgAI&#10;AAAAIQDPVDXrGQIAADEEAAAOAAAAAAAAAAAAAAAAAC4CAABkcnMvZTJvRG9jLnhtbFBLAQItABQA&#10;BgAIAAAAIQDK784D3gAAAAgBAAAPAAAAAAAAAAAAAAAAAHMEAABkcnMvZG93bnJldi54bWxQSwUG&#10;AAAAAAQABADzAAAAfgUAAAAA&#10;" strokeweight=".48pt"/>
            </w:pict>
          </mc:Fallback>
        </mc:AlternateContent>
      </w:r>
      <w:r w:rsidRPr="00441074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42B06BA" wp14:editId="01ADB2BD">
                <wp:simplePos x="0" y="0"/>
                <wp:positionH relativeFrom="column">
                  <wp:posOffset>167640</wp:posOffset>
                </wp:positionH>
                <wp:positionV relativeFrom="paragraph">
                  <wp:posOffset>126365</wp:posOffset>
                </wp:positionV>
                <wp:extent cx="0" cy="944880"/>
                <wp:effectExtent l="5715" t="7620" r="13335" b="9525"/>
                <wp:wrapNone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8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9.95pt" to="13.2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LHGAIAADAEAAAOAAAAZHJzL2Uyb0RvYy54bWysU8GO2yAQvVfqPyDuie3UmzpWnFVlJ71s&#10;u5F2+wEEcIyKAQGJE1X99w44ibLtparqAx6GmcebecPy8dRLdOTWCa0qnE1TjLiimgm1r/C3182k&#10;wMh5ohiRWvEKn7nDj6v375aDKflMd1oybhGAKFcOpsKd96ZMEkc73hM31YYrOGy17YmHrd0nzJIB&#10;0HuZzNJ0ngzaMmM15c6BtxkP8Srity2n/rltHfdIVhi4+bjauO7CmqyWpNxbYjpBLzTIP7DoiVBw&#10;6Q2qIZ6ggxV/QPWCWu1066dU94luW0F5rAGqydLfqnnpiOGxFmiOM7c2uf8HS78etxYJVmEQSpEe&#10;JKpBKOq1RZZ7jYrQosG4EiJrtbWhSHpSL+ZJ0+8OKV13RO15pPp6NpCfhYzkTUrYOAMX7YYvmkEM&#10;OXgd+3VqbR8goRPoFGU532ThJ4/o6KTgXeR5UUTFElJe84x1/jPXPQpGhaVQoWGkJMcn5wMPUl5D&#10;glvpjZAyii4VGio8TxcPMcFpKVg4DGHO7ne1tOhIwtjELxYFJ/dhVh8Ui2AdJ2x9sT0RcrThcqkC&#10;HlQCdC7WOBc/FuliXayLfJLP5utJnjbN5NOmzifzTfbxofnQ1HWT/QzUsrzsBGNcBXbXGc3yv5uB&#10;y2sZp+s2pbc2JG/RY7+A7PUfSUcpg3rjHOw0O2/tVWIYyxh8eUJh7u/3YN8/9NUvAAAA//8DAFBL&#10;AwQUAAYACAAAACEAp/0Jp9oAAAAIAQAADwAAAGRycy9kb3ducmV2LnhtbEyPzU7DMBCE70i8g7VI&#10;XBB1UqG0TeNUUKlHDrRwd+MlduufyHba8PYsXOD47YxmZ5rN5Cy7YEwmeAHlrACGvgvK+F7A+2H3&#10;uASWsvRK2uBRwBcm2LS3N42sVbj6N7zsc88oxKdaCtA5DzXnqdPoZJqFAT1pnyE6mQljz1WUVwp3&#10;ls+LouJOGk8ftBxwq7E770cnwJxiSrorX8pkz7vtw2jN4vVDiPu76XkNLOOU/8zwU5+qQ0udjmH0&#10;KjErYF49kZPuqxUw0n/5SFwtF8Dbhv8f0H4DAAD//wMAUEsBAi0AFAAGAAgAAAAhALaDOJL+AAAA&#10;4QEAABMAAAAAAAAAAAAAAAAAAAAAAFtDb250ZW50X1R5cGVzXS54bWxQSwECLQAUAAYACAAAACEA&#10;OP0h/9YAAACUAQAACwAAAAAAAAAAAAAAAAAvAQAAX3JlbHMvLnJlbHNQSwECLQAUAAYACAAAACEA&#10;weqixxgCAAAwBAAADgAAAAAAAAAAAAAAAAAuAgAAZHJzL2Uyb0RvYy54bWxQSwECLQAUAAYACAAA&#10;ACEAp/0Jp9oAAAAIAQAADwAAAAAAAAAAAAAAAAByBAAAZHJzL2Rvd25yZXYueG1sUEsFBgAAAAAE&#10;AAQA8wAAAHkFAAAAAA==&#10;" strokeweight=".16931mm"/>
            </w:pict>
          </mc:Fallback>
        </mc:AlternateContent>
      </w:r>
      <w:r w:rsidRPr="00441074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FAEB3BB" wp14:editId="6C31FA2E">
                <wp:simplePos x="0" y="0"/>
                <wp:positionH relativeFrom="column">
                  <wp:posOffset>5784215</wp:posOffset>
                </wp:positionH>
                <wp:positionV relativeFrom="paragraph">
                  <wp:posOffset>126365</wp:posOffset>
                </wp:positionV>
                <wp:extent cx="0" cy="944880"/>
                <wp:effectExtent l="12065" t="7620" r="6985" b="9525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8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45pt,9.95pt" to="455.4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vNGQIAADAEAAAOAAAAZHJzL2Uyb0RvYy54bWysU01v2zAMvQ/YfxB0T21nbpoYcYrBTnbp&#10;tgLtfoAiybEwWRQkNU4w7L+PUj7QbpdhmA8yRZFPj3zU8v4waLKXziswNS1uckqk4SCU2dX02/Nm&#10;MqfEB2YE02BkTY/S0/vV+3fL0VZyCj1oIR1BEOOr0da0D8FWWeZ5Lwfmb8BKg4cduIEF3LpdJhwb&#10;EX3Q2TTPZ9kITlgHXHqP3vZ0SFcJv+skD1+7zstAdE2RW0irS+s2rtlqyaqdY7ZX/EyD/QOLgSmD&#10;l16hWhYYeXHqD6hBcQceunDDYcig6xSXqQaspsh/q+apZ1amWrA53l7b5P8fLP+yf3REiZreUWLY&#10;gBI1KBQP4IiTAchdbNFofYWRjXl0sUh+ME/2Afh3Tww0PTM7mag+Hy3mFzEje5MSN97iRdvxMwiM&#10;YS8BUr8OnRsiJHaCHJIsx6ss8hAIPzk5ehdlOZ8nxTJWXfKs8+GThIFEo6ZamdgwVrH9gw+RB6su&#10;IdFtYKO0TqJrQ8aazvLFbUrwoJWIhzHMu9220Y7sWRyb9KWi8OR1mIMXIxJYL5lYn+3AlD7ZeLk2&#10;EQ8rQTpn6zQXPxb5Yj1fz8tJOZ2tJ2XetpOPm6aczDbF3W37oW2atvgZqRVl1SshpInsLjNalH83&#10;A+fXcpqu65Re25C9RU/9QrKXfyKdpIzqneZgC+L46C4S41im4PMTinP/eo/264e++gUAAP//AwBQ&#10;SwMEFAAGAAgAAAAhAEAuBxnbAAAACgEAAA8AAABkcnMvZG93bnJldi54bWxMjzFPwzAQhXck/oN1&#10;SCyIOmFomxCngkodGShld+MjNrXPUey04d9ziAGm07339O67ZjMHL844JhdJQbkoQCB10TjqFRze&#10;dvdrEClrMtpHQgVfmGDTXl81ujbxQq943udecAmlWiuwOQ+1lKmzGHRaxAGJvY84Bp15HXtpRn3h&#10;8uDlQ1EsZdCO+ILVA24tdqf9FBS4zzEl25XPZfKn3fZu8m718q7U7c389Agi45z/wvCDz+jQMtMx&#10;TmSS8Aqqsqg4ykbFkwO/wpGF5XoFsm3k/xfabwAAAP//AwBQSwECLQAUAAYACAAAACEAtoM4kv4A&#10;AADhAQAAEwAAAAAAAAAAAAAAAAAAAAAAW0NvbnRlbnRfVHlwZXNdLnhtbFBLAQItABQABgAIAAAA&#10;IQA4/SH/1gAAAJQBAAALAAAAAAAAAAAAAAAAAC8BAABfcmVscy8ucmVsc1BLAQItABQABgAIAAAA&#10;IQDPuhvNGQIAADAEAAAOAAAAAAAAAAAAAAAAAC4CAABkcnMvZTJvRG9jLnhtbFBLAQItABQABgAI&#10;AAAAIQBALgcZ2wAAAAoBAAAPAAAAAAAAAAAAAAAAAHMEAABkcnMvZG93bnJldi54bWxQSwUGAAAA&#10;AAQABADzAAAAewUAAAAA&#10;" strokeweight=".16931mm"/>
            </w:pict>
          </mc:Fallback>
        </mc:AlternateContent>
      </w:r>
    </w:p>
    <w:p w:rsidR="00441074" w:rsidRPr="00441074" w:rsidRDefault="00441074" w:rsidP="00441074">
      <w:pPr>
        <w:spacing w:line="276" w:lineRule="auto"/>
        <w:ind w:left="340"/>
      </w:pPr>
      <w:r w:rsidRPr="00441074">
        <w:t>TERCEIRO INTERESSADO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340"/>
      </w:pPr>
      <w:r w:rsidRPr="00441074">
        <w:t>ENDEREÇO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0"/>
        <w:gridCol w:w="3900"/>
      </w:tblGrid>
      <w:tr w:rsidR="00441074" w:rsidRPr="00441074" w:rsidTr="00A473AE">
        <w:trPr>
          <w:trHeight w:val="315"/>
        </w:trPr>
        <w:tc>
          <w:tcPr>
            <w:tcW w:w="4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INSCRIÇÃO MUNICIPAL</w:t>
            </w:r>
          </w:p>
        </w:tc>
        <w:tc>
          <w:tcPr>
            <w:tcW w:w="3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CPF/CNPJ</w:t>
            </w:r>
          </w:p>
        </w:tc>
      </w:tr>
      <w:tr w:rsidR="00441074" w:rsidRPr="00441074" w:rsidTr="00A473AE">
        <w:trPr>
          <w:trHeight w:val="311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EMAIL</w:t>
            </w:r>
          </w:p>
        </w:tc>
      </w:tr>
      <w:tr w:rsidR="00441074" w:rsidRPr="00441074" w:rsidTr="00A473AE">
        <w:trPr>
          <w:trHeight w:val="305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REPRESENTANTE LEGAL/POROCURADOR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CPF</w:t>
            </w:r>
          </w:p>
        </w:tc>
      </w:tr>
      <w:tr w:rsidR="00441074" w:rsidRPr="00441074" w:rsidTr="00A473AE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EMAIL</w:t>
            </w:r>
          </w:p>
        </w:tc>
      </w:tr>
      <w:tr w:rsidR="00441074" w:rsidRPr="00441074" w:rsidTr="00A473AE">
        <w:trPr>
          <w:trHeight w:val="190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DEVEDOR ORIGINAL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CPF</w:t>
            </w:r>
          </w:p>
        </w:tc>
      </w:tr>
      <w:tr w:rsidR="00441074" w:rsidRPr="00441074" w:rsidTr="00A473AE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EMAIL</w:t>
            </w:r>
          </w:p>
        </w:tc>
      </w:tr>
      <w:tr w:rsidR="00441074" w:rsidRPr="00441074" w:rsidTr="00A473AE">
        <w:trPr>
          <w:trHeight w:val="307"/>
        </w:trPr>
        <w:tc>
          <w:tcPr>
            <w:tcW w:w="4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OBSERVAÇÕES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33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</w:tbl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 w:right="260"/>
        <w:jc w:val="both"/>
      </w:pPr>
      <w:r w:rsidRPr="00441074">
        <w:t xml:space="preserve">Pelo presente Termo de Assunção de Dívida, o (a) Terceiro Interessado, acima </w:t>
      </w:r>
      <w:proofErr w:type="gramStart"/>
      <w:r w:rsidRPr="00441074">
        <w:t>identificado(</w:t>
      </w:r>
      <w:proofErr w:type="gramEnd"/>
      <w:r w:rsidRPr="00441074">
        <w:t>a), assume a dívida do devedor original, também acima identificado, perante a Fazenda do Município de Conceição do Coité, o valor de R$ (............) acrescido de todos os encargos devidos até esta data, conforme demonstrativo(s) de débito(s) que integra(m) o presente instrumento, decorrente de auto(s) de infração e declaração espontânea. O Terceiro Interessado, na melhor forma de direito, em caráter irrevogável e irretratável, compromete-se a pagar o total do débito, que, com a dispensa dos encargos na forma prevista na Lei nº_____/2024, totalize, nesta data, R$ (</w:t>
      </w:r>
      <w:proofErr w:type="gramStart"/>
      <w:r w:rsidRPr="00441074">
        <w:t>.......................</w:t>
      </w:r>
      <w:proofErr w:type="gramEnd"/>
      <w:r w:rsidRPr="00441074">
        <w:t>) , em ( ) parcelas mensais, iguais e sucessivas, de R$ ........ (</w:t>
      </w:r>
      <w:proofErr w:type="gramStart"/>
      <w:r w:rsidRPr="00441074">
        <w:t>..................</w:t>
      </w:r>
      <w:proofErr w:type="gramEnd"/>
      <w:r w:rsidRPr="00441074">
        <w:t>), cujo vencimento dar-se-á até o último dia útil do mês.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 w:right="260"/>
        <w:jc w:val="both"/>
      </w:pPr>
      <w:r w:rsidRPr="00441074">
        <w:lastRenderedPageBreak/>
        <w:t>A falta de pagamento de qualquer parcela no vencimento ensejara o acréscimo de multa de mora, calculada a partir do dia seguinte ao do vencimento, a razão de 0,33% por dia, limitada a 20%, e de juros de mora de 1% ao mês. O Devedor Original declara anuir com a assunção da dívida pelo Terceiro Interessado, sem a exclusão de sua responsabilidade, que lhe permanece atribuída em caráter supletivo do cumprimento total ou parcial da referida obrigação. O Terceiro Interessado e o devedor original declaram a) ter conhecimento de que esta confissão não implica nova ação, restituição ou compensação de valores pagos; b)</w:t>
      </w:r>
      <w:bookmarkStart w:id="1" w:name="page9"/>
      <w:bookmarkEnd w:id="1"/>
      <w:r w:rsidRPr="00441074">
        <w:t xml:space="preserve"> reconhece como líquida e certa a dívida confessada; c) o não pagamento implicará o cancelamento do benefício, restabelecendo-se os valores e as condições anteriores do crédito dando prosseguimento à Execução Fiscal; d) esta confissão implica em desistência de qualquer Ação Judicial ou Processo Administrativo em que seja questionado o crédito ora reconhecido e confessado, cuja procedência reconhece e assume a obrigação de pagar honorários devidos ao seu advogado e à </w:t>
      </w:r>
      <w:proofErr w:type="gramStart"/>
      <w:r w:rsidRPr="00441074">
        <w:t>custa processuais e anexa</w:t>
      </w:r>
      <w:proofErr w:type="gramEnd"/>
      <w:r w:rsidRPr="00441074">
        <w:t xml:space="preserve"> os seguintes documentos:</w:t>
      </w:r>
    </w:p>
    <w:p w:rsidR="00441074" w:rsidRPr="00441074" w:rsidRDefault="00441074" w:rsidP="00441074">
      <w:pPr>
        <w:spacing w:line="280" w:lineRule="exact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00"/>
        </w:tabs>
        <w:spacing w:line="280" w:lineRule="exact"/>
        <w:ind w:left="500" w:hanging="240"/>
      </w:pPr>
      <w:proofErr w:type="gramStart"/>
      <w:r w:rsidRPr="00441074">
        <w:t>comprovante</w:t>
      </w:r>
      <w:proofErr w:type="gramEnd"/>
      <w:r w:rsidRPr="00441074">
        <w:t xml:space="preserve"> do pagamento da primeira parcela e demonstrativo da dívida;</w:t>
      </w:r>
    </w:p>
    <w:p w:rsidR="00441074" w:rsidRPr="00441074" w:rsidRDefault="00441074" w:rsidP="00441074">
      <w:pPr>
        <w:spacing w:line="280" w:lineRule="exact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53"/>
        </w:tabs>
        <w:spacing w:line="280" w:lineRule="exact"/>
        <w:ind w:left="260" w:right="260"/>
      </w:pPr>
      <w:proofErr w:type="gramStart"/>
      <w:r w:rsidRPr="00441074">
        <w:t>cópia</w:t>
      </w:r>
      <w:proofErr w:type="gramEnd"/>
      <w:r w:rsidRPr="00441074">
        <w:t xml:space="preserve"> de carteira de identidade e cartão de inscrição do CPF/MF, quando se tratar de pessoa física;</w:t>
      </w:r>
    </w:p>
    <w:p w:rsidR="00441074" w:rsidRPr="00441074" w:rsidRDefault="00441074" w:rsidP="00441074">
      <w:pPr>
        <w:spacing w:line="280" w:lineRule="exact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72"/>
        </w:tabs>
        <w:spacing w:line="280" w:lineRule="exact"/>
        <w:ind w:left="260" w:right="280"/>
      </w:pPr>
      <w:proofErr w:type="gramStart"/>
      <w:r w:rsidRPr="00441074">
        <w:t>cópia</w:t>
      </w:r>
      <w:proofErr w:type="gramEnd"/>
      <w:r w:rsidRPr="00441074">
        <w:t xml:space="preserve"> de carteira de identidade do representante legal e do cartão de inscrição no CNPJ/MF, quando se tratar de pessoa jurídica;</w:t>
      </w:r>
    </w:p>
    <w:p w:rsidR="00441074" w:rsidRPr="00441074" w:rsidRDefault="00441074" w:rsidP="00441074">
      <w:pPr>
        <w:spacing w:line="280" w:lineRule="exact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28"/>
        </w:tabs>
        <w:spacing w:line="280" w:lineRule="exact"/>
        <w:ind w:left="260" w:right="260"/>
      </w:pPr>
      <w:proofErr w:type="gramStart"/>
      <w:r w:rsidRPr="00441074">
        <w:t>comprovante</w:t>
      </w:r>
      <w:proofErr w:type="gramEnd"/>
      <w:r w:rsidRPr="00441074">
        <w:t xml:space="preserve"> de endereço do Terceiro Interessado e do seu representante signatário deste Termo;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38"/>
        </w:tabs>
        <w:spacing w:line="276" w:lineRule="auto"/>
        <w:ind w:left="260" w:right="260"/>
      </w:pPr>
      <w:proofErr w:type="gramStart"/>
      <w:r w:rsidRPr="00441074">
        <w:t>comprovante</w:t>
      </w:r>
      <w:proofErr w:type="gramEnd"/>
      <w:r w:rsidRPr="00441074">
        <w:t xml:space="preserve"> de endereço do Devedor Original e do seu representante signatário deste Termo;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00"/>
        </w:tabs>
        <w:spacing w:line="276" w:lineRule="auto"/>
        <w:ind w:left="260" w:right="280"/>
      </w:pPr>
      <w:proofErr w:type="gramStart"/>
      <w:r w:rsidRPr="00441074">
        <w:t>documento</w:t>
      </w:r>
      <w:proofErr w:type="gramEnd"/>
      <w:r w:rsidRPr="00441074">
        <w:t xml:space="preserve"> que confira ao signatário deste Termo a condição do representante legal ou procurador do Terceiro interessado e/ou do Devedor Original, pessoa física ou jurídica.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 w:right="260"/>
        <w:jc w:val="both"/>
      </w:pPr>
      <w:r w:rsidRPr="00441074">
        <w:t xml:space="preserve">O presente Termo é lavrado em 02(duas) vias, de igual teor e forma assinados </w:t>
      </w:r>
      <w:proofErr w:type="gramStart"/>
      <w:r w:rsidRPr="00441074">
        <w:t>pelo(</w:t>
      </w:r>
      <w:proofErr w:type="gramEnd"/>
      <w:r w:rsidRPr="00441074">
        <w:t>a) Terceiro Interessado, ou por seu procurador, pelo Devedor Original, ou por seu procurador, e pela autoridade Administrativa competente, juntamente com as testemunhas abaixo firmadas, para que produza os efeitos legais e jurídicos.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Conceição do Coité, _________ de _________________de 2024.</w:t>
      </w:r>
    </w:p>
    <w:p w:rsidR="00441074" w:rsidRPr="00441074" w:rsidRDefault="00441074" w:rsidP="00441074">
      <w:pPr>
        <w:spacing w:line="276" w:lineRule="auto"/>
      </w:pPr>
      <w:bookmarkStart w:id="2" w:name="_GoBack"/>
      <w:bookmarkEnd w:id="2"/>
    </w:p>
    <w:p w:rsidR="00441074" w:rsidRPr="00441074" w:rsidRDefault="00441074" w:rsidP="00441074">
      <w:pPr>
        <w:spacing w:line="276" w:lineRule="auto"/>
        <w:ind w:left="260"/>
      </w:pPr>
      <w:r w:rsidRPr="00441074">
        <w:t>________________________________________________________________________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TERCEIRO INTERESSADO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________________________________________________________________________</w:t>
      </w:r>
    </w:p>
    <w:p w:rsidR="00441074" w:rsidRPr="00441074" w:rsidRDefault="00441074" w:rsidP="00441074">
      <w:pPr>
        <w:spacing w:line="276" w:lineRule="auto"/>
        <w:ind w:left="260"/>
      </w:pPr>
      <w:r w:rsidRPr="00441074">
        <w:t>DEVEDOR ORIGINAL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________________________________________________________________________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AUTORIDADE ADMINISTRATIVA – MATRÍCULA</w:t>
      </w:r>
    </w:p>
    <w:p w:rsidR="00441074" w:rsidRPr="00441074" w:rsidRDefault="00441074" w:rsidP="00441074">
      <w:pPr>
        <w:spacing w:line="276" w:lineRule="auto"/>
      </w:pPr>
    </w:p>
    <w:p w:rsidR="00441074" w:rsidRDefault="00441074" w:rsidP="00441074">
      <w:pPr>
        <w:spacing w:line="276" w:lineRule="auto"/>
        <w:ind w:left="260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TESTEMUNHAS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_________________________________________________________________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>
        <w:t xml:space="preserve">ASSINATURA: </w:t>
      </w:r>
    </w:p>
    <w:p w:rsidR="00441074" w:rsidRPr="00441074" w:rsidRDefault="00441074" w:rsidP="00441074">
      <w:pPr>
        <w:spacing w:line="276" w:lineRule="auto"/>
        <w:ind w:left="260"/>
      </w:pPr>
      <w:r w:rsidRPr="00441074">
        <w:t>NOME E CPF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_________________________________________________________________</w:t>
      </w:r>
    </w:p>
    <w:p w:rsidR="00441074" w:rsidRPr="00441074" w:rsidRDefault="00441074" w:rsidP="00441074">
      <w:pPr>
        <w:spacing w:line="276" w:lineRule="auto"/>
        <w:ind w:left="260"/>
      </w:pPr>
      <w:r w:rsidRPr="00441074">
        <w:t xml:space="preserve">ASSINATURA: </w:t>
      </w:r>
    </w:p>
    <w:p w:rsidR="00441074" w:rsidRPr="00441074" w:rsidRDefault="00441074" w:rsidP="00441074">
      <w:pPr>
        <w:spacing w:line="276" w:lineRule="auto"/>
        <w:ind w:left="260"/>
      </w:pPr>
      <w:r w:rsidRPr="00441074">
        <w:t>NOME E CPF</w:t>
      </w:r>
    </w:p>
    <w:p w:rsidR="00441074" w:rsidRPr="00441074" w:rsidRDefault="00441074" w:rsidP="00441074">
      <w:pPr>
        <w:ind w:left="260"/>
      </w:pPr>
    </w:p>
    <w:sectPr w:rsidR="00441074" w:rsidRPr="00441074" w:rsidSect="00F7484E">
      <w:headerReference w:type="default" r:id="rId10"/>
      <w:footerReference w:type="even" r:id="rId11"/>
      <w:footerReference w:type="default" r:id="rId12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80" w:rsidRDefault="00777D80">
      <w:r>
        <w:separator/>
      </w:r>
    </w:p>
  </w:endnote>
  <w:endnote w:type="continuationSeparator" w:id="0">
    <w:p w:rsidR="00777D80" w:rsidRDefault="0077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29ED" w:rsidRDefault="009329ED">
    <w:pPr>
      <w:pStyle w:val="Rodap"/>
      <w:ind w:right="360"/>
    </w:pPr>
  </w:p>
  <w:p w:rsidR="000C61CF" w:rsidRDefault="000C61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80" w:rsidRDefault="00777D80">
      <w:r>
        <w:separator/>
      </w:r>
    </w:p>
  </w:footnote>
  <w:footnote w:type="continuationSeparator" w:id="0">
    <w:p w:rsidR="00777D80" w:rsidRDefault="00777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2EF6AE57" wp14:editId="488B001E">
          <wp:simplePos x="0" y="0"/>
          <wp:positionH relativeFrom="margin">
            <wp:posOffset>-307340</wp:posOffset>
          </wp:positionH>
          <wp:positionV relativeFrom="margin">
            <wp:posOffset>-1094740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 w:rsidR="009329ED" w:rsidRPr="00364F42" w:rsidRDefault="009329ED" w:rsidP="00900B7C">
    <w:pPr>
      <w:ind w:right="-516"/>
      <w:rPr>
        <w:sz w:val="22"/>
        <w:szCs w:val="22"/>
      </w:rPr>
    </w:pPr>
    <w:proofErr w:type="gramEnd"/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179067CD" wp14:editId="19EAE257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1C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1FA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D3D"/>
    <w:rsid w:val="002B300C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074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3E57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3ACE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D80"/>
    <w:rsid w:val="00777FB8"/>
    <w:rsid w:val="00782176"/>
    <w:rsid w:val="00783605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800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45F4"/>
    <w:rsid w:val="00AA4778"/>
    <w:rsid w:val="00AA49A3"/>
    <w:rsid w:val="00AA5C5A"/>
    <w:rsid w:val="00AA5EDA"/>
    <w:rsid w:val="00AA779F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8BD"/>
    <w:rsid w:val="00AD1AF3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627E-0E9C-4FB4-805D-E175EAC5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1392</TotalTime>
  <Pages>12</Pages>
  <Words>2769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17688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1</cp:revision>
  <cp:lastPrinted>2024-04-23T19:03:00Z</cp:lastPrinted>
  <dcterms:created xsi:type="dcterms:W3CDTF">2023-12-08T13:17:00Z</dcterms:created>
  <dcterms:modified xsi:type="dcterms:W3CDTF">2024-07-11T11:22:00Z</dcterms:modified>
</cp:coreProperties>
</file>