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A5C0" w14:textId="77777777" w:rsidR="00CD7A71" w:rsidRDefault="00CD7A71" w:rsidP="00AA2F5B">
      <w:pPr>
        <w:spacing w:before="8" w:after="1"/>
      </w:pPr>
    </w:p>
    <w:p w14:paraId="0E6A9814" w14:textId="77777777" w:rsidR="00AA2F5B" w:rsidRDefault="00133AFA" w:rsidP="00AA2F5B">
      <w:pPr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80403A" wp14:editId="092CAC91">
                <wp:extent cx="5559425" cy="6350"/>
                <wp:effectExtent l="0" t="0" r="0" b="0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9425" cy="6350"/>
                          <a:chOff x="0" y="0"/>
                          <a:chExt cx="8755" cy="1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55" cy="10"/>
                          </a:xfrm>
                          <a:custGeom>
                            <a:avLst/>
                            <a:gdLst>
                              <a:gd name="T0" fmla="*/ 8754 w 8755"/>
                              <a:gd name="T1" fmla="*/ 0 h 10"/>
                              <a:gd name="T2" fmla="*/ 1609 w 8755"/>
                              <a:gd name="T3" fmla="*/ 0 h 10"/>
                              <a:gd name="T4" fmla="*/ 1604 w 8755"/>
                              <a:gd name="T5" fmla="*/ 0 h 10"/>
                              <a:gd name="T6" fmla="*/ 1595 w 8755"/>
                              <a:gd name="T7" fmla="*/ 0 h 10"/>
                              <a:gd name="T8" fmla="*/ 0 w 8755"/>
                              <a:gd name="T9" fmla="*/ 0 h 10"/>
                              <a:gd name="T10" fmla="*/ 0 w 8755"/>
                              <a:gd name="T11" fmla="*/ 10 h 10"/>
                              <a:gd name="T12" fmla="*/ 1595 w 8755"/>
                              <a:gd name="T13" fmla="*/ 10 h 10"/>
                              <a:gd name="T14" fmla="*/ 1604 w 8755"/>
                              <a:gd name="T15" fmla="*/ 10 h 10"/>
                              <a:gd name="T16" fmla="*/ 1609 w 8755"/>
                              <a:gd name="T17" fmla="*/ 10 h 10"/>
                              <a:gd name="T18" fmla="*/ 8754 w 8755"/>
                              <a:gd name="T19" fmla="*/ 10 h 10"/>
                              <a:gd name="T20" fmla="*/ 8754 w 8755"/>
                              <a:gd name="T21" fmla="*/ 0 h 1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755" h="10">
                                <a:moveTo>
                                  <a:pt x="8754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4" y="0"/>
                                </a:lnTo>
                                <a:lnTo>
                                  <a:pt x="1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95" y="10"/>
                                </a:lnTo>
                                <a:lnTo>
                                  <a:pt x="1604" y="10"/>
                                </a:lnTo>
                                <a:lnTo>
                                  <a:pt x="1609" y="10"/>
                                </a:lnTo>
                                <a:lnTo>
                                  <a:pt x="8754" y="10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1CC146E" id="Agrupar 1" o:spid="_x0000_s1026" style="width:437.75pt;height:.5pt;mso-position-horizontal-relative:char;mso-position-vertical-relative:line" coordsize="875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">
                <v:shape id="Freeform 3" o:spid="_x0000_s1027" style="position:absolute;width:8755;height:10;visibility:visible;mso-wrap-style:square;v-text-anchor:top" coordsize="8755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" path="m8754,l1609,r-5,l1595,,,,,10r1595,l1604,10r5,l8754,10r,-10xe" fillcolor="black" stroked="f">
                  <v:path arrowok="t" o:connecttype="custom" o:connectlocs="8754,0;1609,0;1604,0;1595,0;0,0;0,10;1595,10;1604,10;1609,10;8754,10;8754,0" o:connectangles="0,0,0,0,0,0,0,0,0,0,0"/>
                </v:shape>
                <w10:anchorlock/>
              </v:group>
            </w:pict>
          </mc:Fallback>
        </mc:AlternateContent>
      </w:r>
    </w:p>
    <w:p w14:paraId="2A58DF6E" w14:textId="77777777" w:rsidR="00E05924" w:rsidRDefault="00E05924"/>
    <w:p w14:paraId="5E93CAB1" w14:textId="77777777" w:rsidR="00CD7A71" w:rsidRDefault="00CD7A71"/>
    <w:p w14:paraId="64644C68" w14:textId="19B84FE2" w:rsidR="00CD7A71" w:rsidRPr="00F51B5C" w:rsidRDefault="00C17B24" w:rsidP="00754B44">
      <w:pPr>
        <w:jc w:val="center"/>
        <w:rPr>
          <w:b/>
          <w:bCs/>
        </w:rPr>
      </w:pPr>
      <w:r w:rsidRPr="00F51B5C">
        <w:rPr>
          <w:b/>
          <w:bCs/>
        </w:rPr>
        <w:t>COMIS</w:t>
      </w:r>
      <w:r w:rsidR="00706143" w:rsidRPr="00F51B5C">
        <w:rPr>
          <w:b/>
          <w:bCs/>
        </w:rPr>
        <w:t>SÃO DE</w:t>
      </w:r>
      <w:r w:rsidR="00BD33F9">
        <w:rPr>
          <w:b/>
          <w:bCs/>
        </w:rPr>
        <w:t xml:space="preserve"> POLÍTICAS</w:t>
      </w:r>
      <w:r w:rsidR="0026269B">
        <w:rPr>
          <w:b/>
          <w:bCs/>
        </w:rPr>
        <w:t xml:space="preserve"> E SERVIÇOS PÚBLICOS </w:t>
      </w:r>
    </w:p>
    <w:p w14:paraId="1AEF4C59" w14:textId="77777777" w:rsidR="00617773" w:rsidRDefault="00617773" w:rsidP="00754B44">
      <w:pPr>
        <w:jc w:val="center"/>
      </w:pPr>
    </w:p>
    <w:p w14:paraId="552F70CB" w14:textId="661B0A90" w:rsidR="00617773" w:rsidRPr="00855A89" w:rsidRDefault="00617773" w:rsidP="00754B44">
      <w:pPr>
        <w:jc w:val="center"/>
        <w:rPr>
          <w:sz w:val="24"/>
          <w:szCs w:val="24"/>
        </w:rPr>
      </w:pPr>
      <w:r w:rsidRPr="00855A89">
        <w:rPr>
          <w:sz w:val="24"/>
          <w:szCs w:val="24"/>
        </w:rPr>
        <w:t xml:space="preserve">VOTO DA </w:t>
      </w:r>
      <w:proofErr w:type="spellStart"/>
      <w:r w:rsidRPr="00855A89">
        <w:rPr>
          <w:sz w:val="24"/>
          <w:szCs w:val="24"/>
        </w:rPr>
        <w:t>RELATORIA</w:t>
      </w:r>
      <w:proofErr w:type="spellEnd"/>
      <w:r w:rsidRPr="00855A89">
        <w:rPr>
          <w:sz w:val="24"/>
          <w:szCs w:val="24"/>
        </w:rPr>
        <w:t xml:space="preserve"> </w:t>
      </w:r>
    </w:p>
    <w:p w14:paraId="44443F02" w14:textId="0655ADD9" w:rsidR="001B252E" w:rsidRPr="00855A89" w:rsidRDefault="001B252E" w:rsidP="00754B44">
      <w:pPr>
        <w:jc w:val="center"/>
        <w:rPr>
          <w:sz w:val="24"/>
          <w:szCs w:val="24"/>
        </w:rPr>
      </w:pPr>
      <w:r w:rsidRPr="00855A89">
        <w:rPr>
          <w:sz w:val="24"/>
          <w:szCs w:val="24"/>
        </w:rPr>
        <w:t xml:space="preserve">DO PROJETO DE LEI Nº </w:t>
      </w:r>
      <w:r w:rsidR="00A25A71" w:rsidRPr="00855A89">
        <w:rPr>
          <w:sz w:val="24"/>
          <w:szCs w:val="24"/>
        </w:rPr>
        <w:t>1</w:t>
      </w:r>
      <w:r w:rsidR="00FF1855" w:rsidRPr="00855A89">
        <w:rPr>
          <w:sz w:val="24"/>
          <w:szCs w:val="24"/>
        </w:rPr>
        <w:t>3/</w:t>
      </w:r>
      <w:r w:rsidR="00024A40" w:rsidRPr="00855A89">
        <w:rPr>
          <w:sz w:val="24"/>
          <w:szCs w:val="24"/>
        </w:rPr>
        <w:t>2023</w:t>
      </w:r>
    </w:p>
    <w:p w14:paraId="080CE62F" w14:textId="77777777" w:rsidR="007B768F" w:rsidRPr="00855A89" w:rsidRDefault="007B768F" w:rsidP="00754B44">
      <w:pPr>
        <w:jc w:val="center"/>
        <w:rPr>
          <w:sz w:val="24"/>
          <w:szCs w:val="24"/>
        </w:rPr>
      </w:pPr>
    </w:p>
    <w:p w14:paraId="51A44C91" w14:textId="77777777" w:rsidR="007B768F" w:rsidRDefault="007B768F" w:rsidP="00754B44">
      <w:pPr>
        <w:jc w:val="center"/>
      </w:pPr>
    </w:p>
    <w:p w14:paraId="4B5F448F" w14:textId="182DF275" w:rsidR="007B768F" w:rsidRPr="007B768F" w:rsidRDefault="00250734" w:rsidP="007B768F">
      <w:pPr>
        <w:widowControl/>
        <w:autoSpaceDE/>
        <w:autoSpaceDN/>
        <w:divId w:val="1573856729"/>
        <w:rPr>
          <w:sz w:val="24"/>
          <w:szCs w:val="24"/>
          <w:lang w:val="pt-DE" w:eastAsia="pt-BR"/>
        </w:rPr>
      </w:pPr>
      <w:hyperlink r:id="rId7" w:history="1">
        <w:r w:rsidR="007B768F" w:rsidRPr="007B768F">
          <w:rPr>
            <w:rFonts w:ascii="Segoe UI" w:hAnsi="Segoe UI" w:cs="Segoe UI"/>
            <w:b/>
            <w:bCs/>
            <w:color w:val="02BAF2"/>
            <w:sz w:val="24"/>
            <w:szCs w:val="24"/>
            <w:lang w:val="pt-DE" w:eastAsia="pt-BR"/>
          </w:rPr>
          <w:t>PLO 13/2023 - Projeto de Lei Ordinária</w:t>
        </w:r>
      </w:hyperlink>
      <w:r w:rsidR="007B768F" w:rsidRPr="007B768F">
        <w:rPr>
          <w:rFonts w:ascii="Segoe UI" w:hAnsi="Segoe UI" w:cs="Segoe UI"/>
          <w:color w:val="212529"/>
          <w:sz w:val="24"/>
          <w:szCs w:val="24"/>
          <w:lang w:val="pt-DE" w:eastAsia="pt-BR"/>
        </w:rPr>
        <w:t>  </w:t>
      </w:r>
      <w:r w:rsidR="007B768F" w:rsidRPr="007B768F">
        <w:rPr>
          <w:rFonts w:ascii="Segoe UI" w:hAnsi="Segoe UI" w:cs="Segoe UI"/>
          <w:color w:val="212529"/>
          <w:sz w:val="24"/>
          <w:szCs w:val="24"/>
          <w:lang w:val="pt-DE" w:eastAsia="pt-BR"/>
        </w:rPr>
        <w:br/>
      </w:r>
      <w:r w:rsidR="007B768F" w:rsidRPr="007B768F">
        <w:rPr>
          <w:rFonts w:ascii="Segoe UI" w:hAnsi="Segoe UI" w:cs="Segoe UI"/>
          <w:b/>
          <w:bCs/>
          <w:color w:val="212529"/>
          <w:sz w:val="24"/>
          <w:szCs w:val="24"/>
          <w:lang w:val="pt-DE" w:eastAsia="pt-BR"/>
        </w:rPr>
        <w:t>Ementa:</w:t>
      </w:r>
      <w:r w:rsidR="007B768F" w:rsidRPr="007B768F">
        <w:rPr>
          <w:rFonts w:ascii="Segoe UI" w:hAnsi="Segoe UI" w:cs="Segoe UI"/>
          <w:color w:val="212529"/>
          <w:sz w:val="24"/>
          <w:szCs w:val="24"/>
          <w:lang w:val="pt-DE" w:eastAsia="pt-BR"/>
        </w:rPr>
        <w:t> </w:t>
      </w:r>
    </w:p>
    <w:p w14:paraId="20D60395" w14:textId="77777777" w:rsidR="007B768F" w:rsidRPr="007B768F" w:rsidRDefault="007B768F" w:rsidP="007B768F">
      <w:pPr>
        <w:widowControl/>
        <w:autoSpaceDE/>
        <w:autoSpaceDN/>
        <w:divId w:val="1573856729"/>
        <w:rPr>
          <w:rFonts w:ascii="Segoe UI" w:hAnsi="Segoe UI" w:cs="Segoe UI"/>
          <w:color w:val="212529"/>
          <w:sz w:val="24"/>
          <w:szCs w:val="24"/>
          <w:lang w:val="pt-DE" w:eastAsia="pt-BR"/>
        </w:rPr>
      </w:pPr>
      <w:r w:rsidRPr="007B768F">
        <w:rPr>
          <w:rFonts w:ascii="Segoe UI" w:hAnsi="Segoe UI" w:cs="Segoe UI"/>
          <w:color w:val="212529"/>
          <w:sz w:val="24"/>
          <w:szCs w:val="24"/>
          <w:lang w:val="pt-DE" w:eastAsia="pt-BR"/>
        </w:rPr>
        <w:t>Dispõe sobre atendimento prioritário às pessoas com fibromialgia nos estabelecimentos que especifica, e dá outras providências.</w:t>
      </w:r>
    </w:p>
    <w:p w14:paraId="757CCCC9" w14:textId="1A9E70EF" w:rsidR="00622B36" w:rsidRPr="00622B36" w:rsidRDefault="00622B36" w:rsidP="00622B36">
      <w:pPr>
        <w:widowControl/>
        <w:autoSpaceDE/>
        <w:autoSpaceDN/>
        <w:divId w:val="1927495597"/>
        <w:rPr>
          <w:rFonts w:ascii="Segoe UI" w:hAnsi="Segoe UI" w:cs="Segoe UI"/>
          <w:color w:val="212529"/>
          <w:sz w:val="24"/>
          <w:szCs w:val="24"/>
          <w:lang w:val="pt-DE" w:eastAsia="pt-BR"/>
        </w:rPr>
      </w:pPr>
    </w:p>
    <w:p w14:paraId="2064F740" w14:textId="702EA17C" w:rsidR="00FB6D93" w:rsidRDefault="00FB6D93" w:rsidP="00FB6D93"/>
    <w:p w14:paraId="28C5BF17" w14:textId="77777777" w:rsidR="00754B44" w:rsidRDefault="00754B44" w:rsidP="00754B44">
      <w:pPr>
        <w:jc w:val="center"/>
      </w:pPr>
    </w:p>
    <w:p w14:paraId="29A4CB2B" w14:textId="77777777" w:rsidR="00A34DC9" w:rsidRPr="005F4ABF" w:rsidRDefault="00A34DC9" w:rsidP="00A34DC9">
      <w:pPr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 w:rsidRPr="005F4ABF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DO RELATÓRIO </w:t>
      </w:r>
    </w:p>
    <w:p w14:paraId="17B57E7B" w14:textId="77777777" w:rsidR="009B3BF6" w:rsidRDefault="009B3BF6" w:rsidP="00A34DC9">
      <w:pPr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22C95ECF" w14:textId="4787049E" w:rsidR="00BB5170" w:rsidRPr="008B593B" w:rsidRDefault="005C1380" w:rsidP="00101080">
      <w:pPr>
        <w:jc w:val="both"/>
        <w:rPr>
          <w:rStyle w:val="bumpedfont15"/>
          <w:color w:val="000000"/>
          <w:sz w:val="24"/>
          <w:szCs w:val="24"/>
        </w:rPr>
      </w:pPr>
      <w:r w:rsidRPr="008B593B">
        <w:rPr>
          <w:rStyle w:val="bumpedfont15"/>
          <w:color w:val="000000"/>
          <w:sz w:val="24"/>
          <w:szCs w:val="24"/>
        </w:rPr>
        <w:t>Inicialmente cumpre</w:t>
      </w:r>
      <w:r w:rsidR="003D1400" w:rsidRPr="008B593B">
        <w:rPr>
          <w:rStyle w:val="bumpedfont15"/>
          <w:color w:val="000000"/>
          <w:sz w:val="24"/>
          <w:szCs w:val="24"/>
        </w:rPr>
        <w:t xml:space="preserve">-se destacar que </w:t>
      </w:r>
      <w:r w:rsidR="00FB7D7D" w:rsidRPr="008B593B">
        <w:rPr>
          <w:rStyle w:val="bumpedfont15"/>
          <w:color w:val="000000"/>
          <w:sz w:val="24"/>
          <w:szCs w:val="24"/>
        </w:rPr>
        <w:t xml:space="preserve">o Projeto de Lei nº </w:t>
      </w:r>
      <w:r w:rsidR="00A52A36" w:rsidRPr="008B593B">
        <w:rPr>
          <w:rStyle w:val="bumpedfont15"/>
          <w:color w:val="000000"/>
          <w:sz w:val="24"/>
          <w:szCs w:val="24"/>
        </w:rPr>
        <w:t>1</w:t>
      </w:r>
      <w:r w:rsidR="00BA6AD0" w:rsidRPr="008B593B">
        <w:rPr>
          <w:rStyle w:val="bumpedfont15"/>
          <w:color w:val="000000"/>
          <w:sz w:val="24"/>
          <w:szCs w:val="24"/>
        </w:rPr>
        <w:t>3</w:t>
      </w:r>
      <w:r w:rsidR="00F740C0" w:rsidRPr="008B593B">
        <w:rPr>
          <w:rStyle w:val="bumpedfont15"/>
          <w:color w:val="000000"/>
          <w:sz w:val="24"/>
          <w:szCs w:val="24"/>
        </w:rPr>
        <w:t>/</w:t>
      </w:r>
      <w:r w:rsidR="00FB7D7D" w:rsidRPr="008B593B">
        <w:rPr>
          <w:rStyle w:val="bumpedfont15"/>
          <w:color w:val="000000"/>
          <w:sz w:val="24"/>
          <w:szCs w:val="24"/>
        </w:rPr>
        <w:t>2023,</w:t>
      </w:r>
      <w:r w:rsidR="00BB5170" w:rsidRPr="008B593B">
        <w:rPr>
          <w:rStyle w:val="bumpedfont15"/>
          <w:color w:val="000000"/>
          <w:sz w:val="24"/>
          <w:szCs w:val="24"/>
        </w:rPr>
        <w:t xml:space="preserve"> </w:t>
      </w:r>
      <w:r w:rsidR="009D443C" w:rsidRPr="008B593B">
        <w:rPr>
          <w:rStyle w:val="bumpedfont15"/>
          <w:color w:val="1D1D1D"/>
          <w:sz w:val="24"/>
          <w:szCs w:val="24"/>
        </w:rPr>
        <w:t>tem como objetivo</w:t>
      </w:r>
      <w:r w:rsidR="00BB5170" w:rsidRPr="008B593B">
        <w:rPr>
          <w:rStyle w:val="bumpedfont15"/>
          <w:color w:val="1D1D1D"/>
          <w:sz w:val="24"/>
          <w:szCs w:val="24"/>
        </w:rPr>
        <w:t xml:space="preserve"> </w:t>
      </w:r>
      <w:r w:rsidR="009D443C" w:rsidRPr="008B593B">
        <w:rPr>
          <w:rStyle w:val="bumpedfont15"/>
          <w:color w:val="1D1D1D"/>
          <w:sz w:val="24"/>
          <w:szCs w:val="24"/>
        </w:rPr>
        <w:t xml:space="preserve">estabelecer o atendimento preferencial às pessoas com </w:t>
      </w:r>
      <w:proofErr w:type="spellStart"/>
      <w:r w:rsidR="00C9104A">
        <w:rPr>
          <w:rStyle w:val="bumpedfont15"/>
          <w:color w:val="1D1D1D"/>
          <w:sz w:val="24"/>
          <w:szCs w:val="24"/>
        </w:rPr>
        <w:t>F</w:t>
      </w:r>
      <w:r w:rsidR="00D445EE">
        <w:rPr>
          <w:rStyle w:val="bumpedfont15"/>
          <w:color w:val="1D1D1D"/>
          <w:sz w:val="24"/>
          <w:szCs w:val="24"/>
        </w:rPr>
        <w:t>ibromialgia</w:t>
      </w:r>
      <w:proofErr w:type="spellEnd"/>
      <w:r w:rsidR="00D445EE">
        <w:rPr>
          <w:rStyle w:val="bumpedfont15"/>
          <w:color w:val="1D1D1D"/>
          <w:sz w:val="24"/>
          <w:szCs w:val="24"/>
        </w:rPr>
        <w:t xml:space="preserve"> </w:t>
      </w:r>
      <w:r w:rsidR="009D443C" w:rsidRPr="008B593B">
        <w:rPr>
          <w:rStyle w:val="bumpedfont15"/>
          <w:color w:val="1D1D1D"/>
          <w:sz w:val="24"/>
          <w:szCs w:val="24"/>
        </w:rPr>
        <w:t xml:space="preserve"> em estabelecimentos públicos e privados no âmbito do Município de Conceição do Coité/BA.</w:t>
      </w:r>
    </w:p>
    <w:p w14:paraId="188E32D5" w14:textId="4EDA6C0E" w:rsidR="00C130F2" w:rsidRPr="008B593B" w:rsidRDefault="00BF1014" w:rsidP="00101080">
      <w:pPr>
        <w:jc w:val="both"/>
        <w:rPr>
          <w:rStyle w:val="bumpedfont15"/>
          <w:color w:val="000000"/>
          <w:sz w:val="24"/>
          <w:szCs w:val="24"/>
        </w:rPr>
      </w:pPr>
      <w:r w:rsidRPr="008B593B">
        <w:rPr>
          <w:rStyle w:val="bumpedfont15"/>
          <w:color w:val="000000"/>
          <w:sz w:val="24"/>
          <w:szCs w:val="24"/>
        </w:rPr>
        <w:t xml:space="preserve">É </w:t>
      </w:r>
      <w:r w:rsidR="00C130F2" w:rsidRPr="008B593B">
        <w:rPr>
          <w:rStyle w:val="bumpedfont15"/>
          <w:color w:val="000000"/>
          <w:sz w:val="24"/>
          <w:szCs w:val="24"/>
        </w:rPr>
        <w:t>o relatório</w:t>
      </w:r>
      <w:r w:rsidR="005403F0" w:rsidRPr="008B593B">
        <w:rPr>
          <w:rStyle w:val="bumpedfont15"/>
          <w:color w:val="000000"/>
          <w:sz w:val="24"/>
          <w:szCs w:val="24"/>
        </w:rPr>
        <w:t>!</w:t>
      </w:r>
    </w:p>
    <w:p w14:paraId="37F6E6E6" w14:textId="77777777" w:rsidR="005403F0" w:rsidRPr="008B593B" w:rsidRDefault="005403F0" w:rsidP="00101080">
      <w:pPr>
        <w:jc w:val="both"/>
        <w:rPr>
          <w:rStyle w:val="bumpedfont15"/>
          <w:color w:val="000000"/>
          <w:sz w:val="24"/>
          <w:szCs w:val="24"/>
        </w:rPr>
      </w:pPr>
    </w:p>
    <w:p w14:paraId="52432B26" w14:textId="23F27EEF" w:rsidR="005403F0" w:rsidRDefault="005403F0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 w:rsidRPr="005F4ABF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DOS FUNDAM</w:t>
      </w:r>
      <w:r w:rsidR="00FC3777" w:rsidRPr="005F4ABF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ENTOS</w:t>
      </w:r>
    </w:p>
    <w:p w14:paraId="3E718003" w14:textId="77777777" w:rsidR="00E46BEF" w:rsidRDefault="00E46BEF" w:rsidP="00101080">
      <w:pPr>
        <w:jc w:val="both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</w:p>
    <w:p w14:paraId="2D935BC1" w14:textId="4ED2175F" w:rsidR="009C1D33" w:rsidRPr="00483A4B" w:rsidRDefault="009C1D33" w:rsidP="00101080">
      <w:pPr>
        <w:jc w:val="both"/>
        <w:rPr>
          <w:color w:val="000000" w:themeColor="text1"/>
          <w:sz w:val="24"/>
          <w:szCs w:val="24"/>
          <w:shd w:val="clear" w:color="auto" w:fill="FFFFFF"/>
          <w:lang w:val="pt-DE" w:eastAsia="pt-BR"/>
        </w:rPr>
      </w:pPr>
      <w:r w:rsidRPr="00483A4B">
        <w:rPr>
          <w:color w:val="000000" w:themeColor="text1"/>
          <w:sz w:val="24"/>
          <w:szCs w:val="24"/>
          <w:shd w:val="clear" w:color="auto" w:fill="FFFFFF"/>
          <w:lang w:val="pt-DE" w:eastAsia="pt-BR"/>
        </w:rPr>
        <w:t>Conviver com a dor não é nada fácil. E, infelizmente, essa é a realidade de muitas pessoas que lidam com a fibromialgia, problema que afeta, pelo menos, </w:t>
      </w:r>
      <w:hyperlink r:id="rId8" w:tgtFrame="_blank" w:history="1">
        <w:r w:rsidRPr="00483A4B">
          <w:rPr>
            <w:color w:val="000000" w:themeColor="text1"/>
            <w:sz w:val="24"/>
            <w:szCs w:val="24"/>
            <w:lang w:val="pt-DE" w:eastAsia="pt-BR"/>
          </w:rPr>
          <w:t>3% dos brasileiros</w:t>
        </w:r>
      </w:hyperlink>
      <w:r w:rsidRPr="00483A4B">
        <w:rPr>
          <w:color w:val="000000" w:themeColor="text1"/>
          <w:sz w:val="24"/>
          <w:szCs w:val="24"/>
          <w:shd w:val="clear" w:color="auto" w:fill="FFFFFF"/>
          <w:lang w:val="pt-DE" w:eastAsia="pt-BR"/>
        </w:rPr>
        <w:t>. Sendo assim, cerca de 6 milhões de pessoas em todo o Brasil têm esse diagnóstico ou virão a tê-lo algum dia.</w:t>
      </w:r>
    </w:p>
    <w:p w14:paraId="6A99A2BB" w14:textId="528E68B4" w:rsidR="007238D9" w:rsidRPr="00483A4B" w:rsidRDefault="00B548EC" w:rsidP="0099416C">
      <w:pPr>
        <w:jc w:val="both"/>
        <w:rPr>
          <w:color w:val="000000" w:themeColor="text1"/>
          <w:sz w:val="24"/>
          <w:szCs w:val="24"/>
        </w:rPr>
      </w:pPr>
      <w:r w:rsidRPr="00483A4B">
        <w:rPr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Pr="00483A4B">
        <w:rPr>
          <w:color w:val="000000" w:themeColor="text1"/>
          <w:sz w:val="24"/>
          <w:szCs w:val="24"/>
          <w:shd w:val="clear" w:color="auto" w:fill="FFFFFF"/>
        </w:rPr>
        <w:t>Fibromialgia</w:t>
      </w:r>
      <w:proofErr w:type="spellEnd"/>
      <w:r w:rsidRPr="00483A4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33773" w:rsidRPr="00483A4B">
        <w:rPr>
          <w:color w:val="000000" w:themeColor="text1"/>
          <w:sz w:val="24"/>
          <w:szCs w:val="24"/>
          <w:shd w:val="clear" w:color="auto" w:fill="FFFFFF"/>
        </w:rPr>
        <w:t xml:space="preserve"> é um problema bem sério, que pode prejudicar fortemente a qualidade de vida das pessoas que lidam com </w:t>
      </w:r>
      <w:r w:rsidR="00981939">
        <w:rPr>
          <w:color w:val="000000" w:themeColor="text1"/>
          <w:sz w:val="24"/>
          <w:szCs w:val="24"/>
          <w:shd w:val="clear" w:color="auto" w:fill="FFFFFF"/>
        </w:rPr>
        <w:t>esta doença</w:t>
      </w:r>
      <w:r w:rsidR="00A2123A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AA78DD">
        <w:rPr>
          <w:color w:val="000000" w:themeColor="text1"/>
          <w:sz w:val="24"/>
          <w:szCs w:val="24"/>
          <w:shd w:val="clear" w:color="auto" w:fill="FFFFFF"/>
        </w:rPr>
        <w:t>por tanto</w:t>
      </w:r>
      <w:r w:rsidR="003C48AF">
        <w:rPr>
          <w:color w:val="000000" w:themeColor="text1"/>
          <w:sz w:val="24"/>
          <w:szCs w:val="24"/>
          <w:shd w:val="clear" w:color="auto" w:fill="FFFFFF"/>
        </w:rPr>
        <w:t xml:space="preserve">, este projeto é de suma importância para </w:t>
      </w:r>
      <w:r w:rsidR="001427AB">
        <w:rPr>
          <w:color w:val="000000" w:themeColor="text1"/>
          <w:sz w:val="24"/>
          <w:szCs w:val="24"/>
          <w:shd w:val="clear" w:color="auto" w:fill="FFFFFF"/>
        </w:rPr>
        <w:t xml:space="preserve">os pacientes que </w:t>
      </w:r>
      <w:r w:rsidR="00993BCB">
        <w:rPr>
          <w:color w:val="000000" w:themeColor="text1"/>
          <w:sz w:val="24"/>
          <w:szCs w:val="24"/>
          <w:shd w:val="clear" w:color="auto" w:fill="FFFFFF"/>
        </w:rPr>
        <w:t>s</w:t>
      </w:r>
      <w:r w:rsidR="00511990">
        <w:rPr>
          <w:color w:val="000000" w:themeColor="text1"/>
          <w:sz w:val="24"/>
          <w:szCs w:val="24"/>
          <w:shd w:val="clear" w:color="auto" w:fill="FFFFFF"/>
        </w:rPr>
        <w:t xml:space="preserve">ofrem com os sintomas </w:t>
      </w:r>
      <w:r w:rsidR="008E3DD9">
        <w:rPr>
          <w:color w:val="000000" w:themeColor="text1"/>
          <w:sz w:val="24"/>
          <w:szCs w:val="24"/>
          <w:shd w:val="clear" w:color="auto" w:fill="FFFFFF"/>
        </w:rPr>
        <w:t>de</w:t>
      </w:r>
      <w:r w:rsidR="00645877">
        <w:rPr>
          <w:color w:val="000000" w:themeColor="text1"/>
          <w:sz w:val="24"/>
          <w:szCs w:val="24"/>
          <w:shd w:val="clear" w:color="auto" w:fill="FFFFFF"/>
        </w:rPr>
        <w:t xml:space="preserve">sagradáveis </w:t>
      </w:r>
      <w:r w:rsidR="00511990">
        <w:rPr>
          <w:color w:val="000000" w:themeColor="text1"/>
          <w:sz w:val="24"/>
          <w:szCs w:val="24"/>
          <w:shd w:val="clear" w:color="auto" w:fill="FFFFFF"/>
        </w:rPr>
        <w:t xml:space="preserve">dessa doença </w:t>
      </w:r>
      <w:r w:rsidR="008F5150">
        <w:rPr>
          <w:color w:val="000000" w:themeColor="text1"/>
          <w:sz w:val="24"/>
          <w:szCs w:val="24"/>
          <w:shd w:val="clear" w:color="auto" w:fill="FFFFFF"/>
        </w:rPr>
        <w:t xml:space="preserve">não articular </w:t>
      </w:r>
      <w:r w:rsidR="00882508">
        <w:rPr>
          <w:color w:val="000000" w:themeColor="text1"/>
          <w:sz w:val="24"/>
          <w:szCs w:val="24"/>
          <w:shd w:val="clear" w:color="auto" w:fill="FFFFFF"/>
        </w:rPr>
        <w:t xml:space="preserve">e não inflamatória </w:t>
      </w:r>
      <w:r w:rsidR="003249FA">
        <w:rPr>
          <w:color w:val="000000" w:themeColor="text1"/>
          <w:sz w:val="24"/>
          <w:szCs w:val="24"/>
          <w:shd w:val="clear" w:color="auto" w:fill="FFFFFF"/>
        </w:rPr>
        <w:t>comum</w:t>
      </w:r>
      <w:r w:rsidR="000633CC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72D6402F" w14:textId="1009DD7A" w:rsidR="002110C0" w:rsidRPr="00483A4B" w:rsidRDefault="00805F18" w:rsidP="00101080">
      <w:pPr>
        <w:jc w:val="both"/>
        <w:rPr>
          <w:rStyle w:val="bumpedfont15"/>
          <w:color w:val="000000" w:themeColor="text1"/>
          <w:sz w:val="24"/>
          <w:szCs w:val="24"/>
        </w:rPr>
      </w:pPr>
      <w:r w:rsidRPr="00483A4B">
        <w:rPr>
          <w:rStyle w:val="bumpedfont15"/>
          <w:color w:val="000000" w:themeColor="text1"/>
          <w:sz w:val="24"/>
          <w:szCs w:val="24"/>
        </w:rPr>
        <w:t xml:space="preserve">Assim, </w:t>
      </w:r>
      <w:r w:rsidR="000B5A81" w:rsidRPr="00483A4B">
        <w:rPr>
          <w:rStyle w:val="bumpedfont15"/>
          <w:color w:val="000000" w:themeColor="text1"/>
          <w:sz w:val="24"/>
          <w:szCs w:val="24"/>
        </w:rPr>
        <w:t>es</w:t>
      </w:r>
      <w:r w:rsidR="00BB5598" w:rsidRPr="00483A4B">
        <w:rPr>
          <w:rStyle w:val="bumpedfont15"/>
          <w:color w:val="000000" w:themeColor="text1"/>
          <w:sz w:val="24"/>
          <w:szCs w:val="24"/>
        </w:rPr>
        <w:t xml:space="preserve">ta </w:t>
      </w:r>
      <w:r w:rsidR="00F57D80" w:rsidRPr="00483A4B">
        <w:rPr>
          <w:rStyle w:val="bumpedfont15"/>
          <w:color w:val="000000" w:themeColor="text1"/>
          <w:sz w:val="24"/>
          <w:szCs w:val="24"/>
        </w:rPr>
        <w:t>RELATORA</w:t>
      </w:r>
      <w:r w:rsidR="00A509CB" w:rsidRPr="00483A4B">
        <w:rPr>
          <w:rStyle w:val="bumpedfont15"/>
          <w:color w:val="000000" w:themeColor="text1"/>
          <w:sz w:val="24"/>
          <w:szCs w:val="24"/>
        </w:rPr>
        <w:t xml:space="preserve"> na condição de </w:t>
      </w:r>
      <w:proofErr w:type="spellStart"/>
      <w:r w:rsidR="00A509CB" w:rsidRPr="00483A4B">
        <w:rPr>
          <w:rStyle w:val="bumpedfont15"/>
          <w:color w:val="000000" w:themeColor="text1"/>
          <w:sz w:val="24"/>
          <w:szCs w:val="24"/>
        </w:rPr>
        <w:t>membra</w:t>
      </w:r>
      <w:proofErr w:type="spellEnd"/>
      <w:r w:rsidR="00A509CB" w:rsidRPr="00483A4B">
        <w:rPr>
          <w:rStyle w:val="bumpedfont15"/>
          <w:color w:val="000000" w:themeColor="text1"/>
          <w:sz w:val="24"/>
          <w:szCs w:val="24"/>
        </w:rPr>
        <w:t xml:space="preserve"> da Comissão </w:t>
      </w:r>
      <w:r w:rsidR="00445566" w:rsidRPr="00483A4B">
        <w:rPr>
          <w:rStyle w:val="bumpedfont15"/>
          <w:color w:val="000000" w:themeColor="text1"/>
          <w:sz w:val="24"/>
          <w:szCs w:val="24"/>
        </w:rPr>
        <w:t>de Políticas e Serviços Públicos</w:t>
      </w:r>
      <w:r w:rsidR="00A445C3" w:rsidRPr="00483A4B">
        <w:rPr>
          <w:rStyle w:val="bumpedfont15"/>
          <w:color w:val="000000" w:themeColor="text1"/>
          <w:sz w:val="24"/>
          <w:szCs w:val="24"/>
        </w:rPr>
        <w:t>,</w:t>
      </w:r>
      <w:r w:rsidR="00A46108" w:rsidRPr="00483A4B">
        <w:rPr>
          <w:rStyle w:val="bumpedfont15"/>
          <w:color w:val="000000" w:themeColor="text1"/>
          <w:sz w:val="24"/>
          <w:szCs w:val="24"/>
        </w:rPr>
        <w:t xml:space="preserve"> </w:t>
      </w:r>
      <w:r w:rsidR="00385096" w:rsidRPr="00A950E3">
        <w:rPr>
          <w:rStyle w:val="bumpedfont15"/>
          <w:b/>
          <w:bCs/>
          <w:color w:val="000000" w:themeColor="text1"/>
          <w:sz w:val="24"/>
          <w:szCs w:val="24"/>
        </w:rPr>
        <w:t xml:space="preserve">VOTA </w:t>
      </w:r>
      <w:r w:rsidR="00C54F13" w:rsidRPr="00A950E3">
        <w:rPr>
          <w:rStyle w:val="bumpedfont15"/>
          <w:b/>
          <w:bCs/>
          <w:color w:val="000000" w:themeColor="text1"/>
          <w:sz w:val="24"/>
          <w:szCs w:val="24"/>
        </w:rPr>
        <w:t>FAVORÁVEL</w:t>
      </w:r>
      <w:r w:rsidR="00C54F13" w:rsidRPr="00483A4B">
        <w:rPr>
          <w:rStyle w:val="bumpedfont15"/>
          <w:color w:val="000000" w:themeColor="text1"/>
          <w:sz w:val="24"/>
          <w:szCs w:val="24"/>
        </w:rPr>
        <w:t xml:space="preserve"> </w:t>
      </w:r>
      <w:r w:rsidR="003F0052" w:rsidRPr="00483A4B">
        <w:rPr>
          <w:rStyle w:val="bumpedfont15"/>
          <w:color w:val="000000" w:themeColor="text1"/>
          <w:sz w:val="24"/>
          <w:szCs w:val="24"/>
        </w:rPr>
        <w:t xml:space="preserve">pela sua oportunidade e conveniência </w:t>
      </w:r>
      <w:r w:rsidR="003446E2" w:rsidRPr="00483A4B">
        <w:rPr>
          <w:rStyle w:val="bumpedfont15"/>
          <w:color w:val="000000" w:themeColor="text1"/>
          <w:sz w:val="24"/>
          <w:szCs w:val="24"/>
        </w:rPr>
        <w:t xml:space="preserve">ao PROJETO DE LEI Nº </w:t>
      </w:r>
      <w:r w:rsidR="00A25A71" w:rsidRPr="00483A4B">
        <w:rPr>
          <w:rStyle w:val="bumpedfont15"/>
          <w:color w:val="000000" w:themeColor="text1"/>
          <w:sz w:val="24"/>
          <w:szCs w:val="24"/>
        </w:rPr>
        <w:t>1</w:t>
      </w:r>
      <w:r w:rsidR="00567AC5" w:rsidRPr="00483A4B">
        <w:rPr>
          <w:rStyle w:val="bumpedfont15"/>
          <w:color w:val="000000" w:themeColor="text1"/>
          <w:sz w:val="24"/>
          <w:szCs w:val="24"/>
        </w:rPr>
        <w:t>3/</w:t>
      </w:r>
      <w:r w:rsidR="003446E2" w:rsidRPr="00483A4B">
        <w:rPr>
          <w:rStyle w:val="bumpedfont15"/>
          <w:color w:val="000000" w:themeColor="text1"/>
          <w:sz w:val="24"/>
          <w:szCs w:val="24"/>
        </w:rPr>
        <w:t>2023</w:t>
      </w:r>
      <w:r w:rsidR="00A574F8" w:rsidRPr="00483A4B">
        <w:rPr>
          <w:rStyle w:val="bumpedfont15"/>
          <w:color w:val="000000" w:themeColor="text1"/>
          <w:sz w:val="24"/>
          <w:szCs w:val="24"/>
        </w:rPr>
        <w:t>.</w:t>
      </w:r>
    </w:p>
    <w:p w14:paraId="3CD1DDC9" w14:textId="2D106FB6" w:rsidR="00F66527" w:rsidRPr="00483A4B" w:rsidRDefault="00F66527" w:rsidP="00101080">
      <w:pPr>
        <w:jc w:val="both"/>
        <w:rPr>
          <w:rStyle w:val="bumpedfont15"/>
          <w:color w:val="000000" w:themeColor="text1"/>
          <w:sz w:val="24"/>
          <w:szCs w:val="24"/>
        </w:rPr>
      </w:pPr>
    </w:p>
    <w:p w14:paraId="22237498" w14:textId="6551C864" w:rsidR="00F66527" w:rsidRPr="00483A4B" w:rsidRDefault="00F66527" w:rsidP="00101080">
      <w:pPr>
        <w:jc w:val="both"/>
        <w:rPr>
          <w:rStyle w:val="bumpedfont15"/>
          <w:b/>
          <w:bCs/>
          <w:color w:val="000000" w:themeColor="text1"/>
          <w:sz w:val="24"/>
          <w:szCs w:val="24"/>
        </w:rPr>
      </w:pPr>
      <w:r w:rsidRPr="00483A4B">
        <w:rPr>
          <w:rStyle w:val="bumpedfont15"/>
          <w:b/>
          <w:bCs/>
          <w:color w:val="000000" w:themeColor="text1"/>
          <w:sz w:val="24"/>
          <w:szCs w:val="24"/>
        </w:rPr>
        <w:t>É o voto!</w:t>
      </w:r>
    </w:p>
    <w:p w14:paraId="5BAB6049" w14:textId="2D7FD68D" w:rsidR="0089045D" w:rsidRDefault="008A4309" w:rsidP="0089045D">
      <w:pPr>
        <w:jc w:val="both"/>
        <w:rPr>
          <w:rStyle w:val="bumpedfont15"/>
          <w:b/>
          <w:bCs/>
          <w:color w:val="000000" w:themeColor="text1"/>
          <w:sz w:val="24"/>
          <w:szCs w:val="24"/>
        </w:rPr>
      </w:pPr>
      <w:r w:rsidRPr="00483A4B">
        <w:rPr>
          <w:rStyle w:val="bumpedfont15"/>
          <w:b/>
          <w:bCs/>
          <w:color w:val="000000" w:themeColor="text1"/>
          <w:sz w:val="24"/>
          <w:szCs w:val="24"/>
        </w:rPr>
        <w:t>É o parecer</w:t>
      </w:r>
      <w:r w:rsidR="0089045D">
        <w:rPr>
          <w:rStyle w:val="bumpedfont15"/>
          <w:b/>
          <w:bCs/>
          <w:color w:val="000000" w:themeColor="text1"/>
          <w:sz w:val="24"/>
          <w:szCs w:val="24"/>
        </w:rPr>
        <w:t>!</w:t>
      </w:r>
    </w:p>
    <w:p w14:paraId="37D45DF3" w14:textId="2BA45DB3" w:rsidR="00A05BDD" w:rsidRPr="0089045D" w:rsidRDefault="00A574F8" w:rsidP="0089045D">
      <w:pPr>
        <w:jc w:val="both"/>
        <w:rPr>
          <w:rStyle w:val="bumpedfont15"/>
          <w:b/>
          <w:bCs/>
          <w:color w:val="000000" w:themeColor="text1"/>
          <w:sz w:val="24"/>
          <w:szCs w:val="24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Conceição do Coité, </w:t>
      </w:r>
      <w:r w:rsidR="00855A89">
        <w:rPr>
          <w:rStyle w:val="bumpedfont15"/>
          <w:rFonts w:ascii="-webkit-standard" w:hAnsi="-webkit-standard"/>
          <w:color w:val="000000"/>
          <w:sz w:val="27"/>
          <w:szCs w:val="27"/>
        </w:rPr>
        <w:t>1</w:t>
      </w:r>
      <w:r w:rsidR="00BC3550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7 </w:t>
      </w:r>
      <w:r w:rsidR="00855A89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de julho </w:t>
      </w:r>
      <w:r w:rsidR="00A05BDD">
        <w:rPr>
          <w:rStyle w:val="bumpedfont15"/>
          <w:rFonts w:ascii="-webkit-standard" w:hAnsi="-webkit-standard"/>
          <w:color w:val="000000"/>
          <w:sz w:val="27"/>
          <w:szCs w:val="27"/>
        </w:rPr>
        <w:t xml:space="preserve"> de 2023</w:t>
      </w:r>
    </w:p>
    <w:p w14:paraId="6123FFE2" w14:textId="2319F0E0" w:rsidR="00A05BDD" w:rsidRDefault="00A05BDD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0CA2AC9E" w14:textId="77777777" w:rsidR="003F23BC" w:rsidRDefault="003F23BC" w:rsidP="003A7286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57C4E869" w14:textId="77777777" w:rsidR="003F23BC" w:rsidRPr="00F51B5C" w:rsidRDefault="003F23BC" w:rsidP="003A7286">
      <w:pPr>
        <w:jc w:val="center"/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</w:pPr>
      <w:r w:rsidRPr="00F51B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 xml:space="preserve">Professora Elaine- </w:t>
      </w:r>
      <w:proofErr w:type="spellStart"/>
      <w:r w:rsidRPr="00F51B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PCdoB</w:t>
      </w:r>
      <w:proofErr w:type="spellEnd"/>
    </w:p>
    <w:p w14:paraId="3814FB22" w14:textId="77777777" w:rsidR="003F23BC" w:rsidRPr="009F3AEB" w:rsidRDefault="003F23BC" w:rsidP="003A7286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F51B5C"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Vereadora</w:t>
      </w:r>
    </w:p>
    <w:p w14:paraId="5958FCD7" w14:textId="77777777" w:rsidR="00BC3550" w:rsidRDefault="00BC3550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p w14:paraId="6B0E38CF" w14:textId="1B3FA945" w:rsidR="00BC3550" w:rsidRDefault="00BC3550" w:rsidP="00101080">
      <w:pPr>
        <w:jc w:val="both"/>
        <w:rPr>
          <w:rStyle w:val="bumpedfont15"/>
          <w:rFonts w:ascii="-webkit-standard" w:hAnsi="-webkit-standard"/>
          <w:color w:val="000000"/>
          <w:sz w:val="27"/>
          <w:szCs w:val="27"/>
        </w:rPr>
      </w:pPr>
    </w:p>
    <w:sectPr w:rsidR="00BC3550" w:rsidSect="0045780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AF36" w14:textId="77777777" w:rsidR="00D92683" w:rsidRDefault="00D92683" w:rsidP="00AA2F5B">
      <w:r>
        <w:separator/>
      </w:r>
    </w:p>
  </w:endnote>
  <w:endnote w:type="continuationSeparator" w:id="0">
    <w:p w14:paraId="0F30FB3E" w14:textId="77777777" w:rsidR="00D92683" w:rsidRDefault="00D92683" w:rsidP="00AA2F5B">
      <w:r>
        <w:continuationSeparator/>
      </w:r>
    </w:p>
  </w:endnote>
  <w:endnote w:type="continuationNotice" w:id="1">
    <w:p w14:paraId="10939569" w14:textId="77777777" w:rsidR="00D92683" w:rsidRDefault="00D92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3F00" w14:textId="77777777" w:rsidR="00D92683" w:rsidRDefault="00D92683" w:rsidP="00AA2F5B">
      <w:r>
        <w:separator/>
      </w:r>
    </w:p>
  </w:footnote>
  <w:footnote w:type="continuationSeparator" w:id="0">
    <w:p w14:paraId="7DC08675" w14:textId="77777777" w:rsidR="00D92683" w:rsidRDefault="00D92683" w:rsidP="00AA2F5B">
      <w:r>
        <w:continuationSeparator/>
      </w:r>
    </w:p>
  </w:footnote>
  <w:footnote w:type="continuationNotice" w:id="1">
    <w:p w14:paraId="55A65996" w14:textId="77777777" w:rsidR="00D92683" w:rsidRDefault="00D92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3001" w14:textId="62CE0BB5" w:rsidR="00C237F3" w:rsidRPr="00BD1997" w:rsidRDefault="00C237F3" w:rsidP="008B297B">
    <w:pPr>
      <w:pStyle w:val="Ttulo1"/>
      <w:spacing w:before="0"/>
      <w:ind w:left="0"/>
      <w:jc w:val="left"/>
      <w:rPr>
        <w:sz w:val="3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allowOverlap="1" wp14:anchorId="5C9EE427" wp14:editId="56A387F4">
          <wp:simplePos x="0" y="0"/>
          <wp:positionH relativeFrom="page">
            <wp:posOffset>219075</wp:posOffset>
          </wp:positionH>
          <wp:positionV relativeFrom="page">
            <wp:posOffset>238125</wp:posOffset>
          </wp:positionV>
          <wp:extent cx="704850" cy="971550"/>
          <wp:effectExtent l="19050" t="0" r="0" b="0"/>
          <wp:wrapThrough wrapText="bothSides">
            <wp:wrapPolygon edited="0">
              <wp:start x="-584" y="0"/>
              <wp:lineTo x="-584" y="21176"/>
              <wp:lineTo x="21600" y="21176"/>
              <wp:lineTo x="21600" y="0"/>
              <wp:lineTo x="-58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297B">
      <w:rPr>
        <w:sz w:val="30"/>
      </w:rPr>
      <w:t xml:space="preserve">                       </w:t>
    </w:r>
    <w:r>
      <w:rPr>
        <w:sz w:val="30"/>
      </w:rPr>
      <w:t xml:space="preserve">   </w:t>
    </w:r>
    <w:r w:rsidRPr="00BD1997">
      <w:rPr>
        <w:sz w:val="30"/>
      </w:rPr>
      <w:t>Poder Legislativo</w:t>
    </w:r>
  </w:p>
  <w:p w14:paraId="76395F6A" w14:textId="0FF80A77" w:rsidR="00C237F3" w:rsidRPr="00BD1997" w:rsidRDefault="00C237F3" w:rsidP="00C237F3">
    <w:pPr>
      <w:pStyle w:val="Ttulo1"/>
      <w:spacing w:before="0"/>
      <w:jc w:val="left"/>
      <w:rPr>
        <w:sz w:val="30"/>
      </w:rPr>
    </w:pPr>
    <w:r w:rsidRPr="00BD1997">
      <w:rPr>
        <w:sz w:val="30"/>
      </w:rPr>
      <w:t>Conceição</w:t>
    </w:r>
    <w:r w:rsidR="00F151B1">
      <w:rPr>
        <w:sz w:val="30"/>
      </w:rPr>
      <w:t xml:space="preserve"> do </w:t>
    </w:r>
    <w:r w:rsidRPr="00BD1997">
      <w:rPr>
        <w:sz w:val="30"/>
      </w:rPr>
      <w:t>Coité-Ba.</w:t>
    </w:r>
  </w:p>
  <w:p w14:paraId="120E6989" w14:textId="77777777" w:rsidR="00C237F3" w:rsidRDefault="00C237F3" w:rsidP="00C237F3">
    <w:pPr>
      <w:pStyle w:val="Ttulo3"/>
      <w:jc w:val="left"/>
    </w:pPr>
    <w:r>
      <w:t>ProfessoraElaine–</w:t>
    </w:r>
    <w:proofErr w:type="spellStart"/>
    <w:r>
      <w:t>PCdoB</w:t>
    </w:r>
    <w:proofErr w:type="spellEnd"/>
  </w:p>
  <w:p w14:paraId="4DF36258" w14:textId="77777777" w:rsidR="00C237F3" w:rsidRPr="00C237F3" w:rsidRDefault="00C237F3" w:rsidP="00C237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73D9"/>
    <w:multiLevelType w:val="hybridMultilevel"/>
    <w:tmpl w:val="EAECFA94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6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5B"/>
    <w:rsid w:val="00024A40"/>
    <w:rsid w:val="000456EA"/>
    <w:rsid w:val="000633CC"/>
    <w:rsid w:val="000B5A81"/>
    <w:rsid w:val="000D2A3D"/>
    <w:rsid w:val="000E10E0"/>
    <w:rsid w:val="000E53B8"/>
    <w:rsid w:val="000E5BF7"/>
    <w:rsid w:val="00101080"/>
    <w:rsid w:val="00115C3D"/>
    <w:rsid w:val="00133AFA"/>
    <w:rsid w:val="001427AB"/>
    <w:rsid w:val="001B252E"/>
    <w:rsid w:val="00210347"/>
    <w:rsid w:val="002110C0"/>
    <w:rsid w:val="0026269B"/>
    <w:rsid w:val="00265F7A"/>
    <w:rsid w:val="00290274"/>
    <w:rsid w:val="002A71C0"/>
    <w:rsid w:val="002F0506"/>
    <w:rsid w:val="003249FA"/>
    <w:rsid w:val="003278A0"/>
    <w:rsid w:val="003446E2"/>
    <w:rsid w:val="00345834"/>
    <w:rsid w:val="003477BE"/>
    <w:rsid w:val="0036132F"/>
    <w:rsid w:val="00385096"/>
    <w:rsid w:val="003B0DEC"/>
    <w:rsid w:val="003C48AF"/>
    <w:rsid w:val="003D1400"/>
    <w:rsid w:val="003D1F37"/>
    <w:rsid w:val="003D2BF3"/>
    <w:rsid w:val="003D5014"/>
    <w:rsid w:val="003F0052"/>
    <w:rsid w:val="003F23BC"/>
    <w:rsid w:val="00426562"/>
    <w:rsid w:val="00445566"/>
    <w:rsid w:val="00457808"/>
    <w:rsid w:val="004601D6"/>
    <w:rsid w:val="00483A4B"/>
    <w:rsid w:val="004869E3"/>
    <w:rsid w:val="005023EA"/>
    <w:rsid w:val="00511990"/>
    <w:rsid w:val="005374B0"/>
    <w:rsid w:val="005403F0"/>
    <w:rsid w:val="0054591A"/>
    <w:rsid w:val="00567AC5"/>
    <w:rsid w:val="00585494"/>
    <w:rsid w:val="00592A43"/>
    <w:rsid w:val="00597D28"/>
    <w:rsid w:val="005C1380"/>
    <w:rsid w:val="005C4202"/>
    <w:rsid w:val="005F4ABF"/>
    <w:rsid w:val="006079E8"/>
    <w:rsid w:val="00617773"/>
    <w:rsid w:val="00622B36"/>
    <w:rsid w:val="00645877"/>
    <w:rsid w:val="0067778E"/>
    <w:rsid w:val="00684A66"/>
    <w:rsid w:val="006C5AF3"/>
    <w:rsid w:val="006D4920"/>
    <w:rsid w:val="006E0CB5"/>
    <w:rsid w:val="006F3B7C"/>
    <w:rsid w:val="00706143"/>
    <w:rsid w:val="007077EE"/>
    <w:rsid w:val="007238D9"/>
    <w:rsid w:val="007331C7"/>
    <w:rsid w:val="00754B44"/>
    <w:rsid w:val="007A1E28"/>
    <w:rsid w:val="007B30D8"/>
    <w:rsid w:val="007B768F"/>
    <w:rsid w:val="00805F18"/>
    <w:rsid w:val="00812E54"/>
    <w:rsid w:val="00855A89"/>
    <w:rsid w:val="00864719"/>
    <w:rsid w:val="0086656C"/>
    <w:rsid w:val="008734AE"/>
    <w:rsid w:val="00882508"/>
    <w:rsid w:val="0089045D"/>
    <w:rsid w:val="008A25D0"/>
    <w:rsid w:val="008A4309"/>
    <w:rsid w:val="008B297B"/>
    <w:rsid w:val="008B593B"/>
    <w:rsid w:val="008E3DD9"/>
    <w:rsid w:val="008F5150"/>
    <w:rsid w:val="0093683F"/>
    <w:rsid w:val="00955114"/>
    <w:rsid w:val="009636B6"/>
    <w:rsid w:val="00976A0C"/>
    <w:rsid w:val="00981939"/>
    <w:rsid w:val="00993BCB"/>
    <w:rsid w:val="0099416C"/>
    <w:rsid w:val="009A1742"/>
    <w:rsid w:val="009B3BF6"/>
    <w:rsid w:val="009C1D33"/>
    <w:rsid w:val="009D2E35"/>
    <w:rsid w:val="009D443C"/>
    <w:rsid w:val="009F3AEB"/>
    <w:rsid w:val="00A05BDD"/>
    <w:rsid w:val="00A1633C"/>
    <w:rsid w:val="00A2123A"/>
    <w:rsid w:val="00A25A71"/>
    <w:rsid w:val="00A33773"/>
    <w:rsid w:val="00A34DC9"/>
    <w:rsid w:val="00A445C3"/>
    <w:rsid w:val="00A46108"/>
    <w:rsid w:val="00A509CB"/>
    <w:rsid w:val="00A5177E"/>
    <w:rsid w:val="00A52A36"/>
    <w:rsid w:val="00A574F8"/>
    <w:rsid w:val="00A74947"/>
    <w:rsid w:val="00A950E3"/>
    <w:rsid w:val="00AA2F5B"/>
    <w:rsid w:val="00AA78DD"/>
    <w:rsid w:val="00AD6D89"/>
    <w:rsid w:val="00AF5467"/>
    <w:rsid w:val="00AF6CF0"/>
    <w:rsid w:val="00B414B0"/>
    <w:rsid w:val="00B548EC"/>
    <w:rsid w:val="00B835CA"/>
    <w:rsid w:val="00B87078"/>
    <w:rsid w:val="00BA6AD0"/>
    <w:rsid w:val="00BB5170"/>
    <w:rsid w:val="00BB5598"/>
    <w:rsid w:val="00BC3550"/>
    <w:rsid w:val="00BD1997"/>
    <w:rsid w:val="00BD33F9"/>
    <w:rsid w:val="00BF1014"/>
    <w:rsid w:val="00C0268A"/>
    <w:rsid w:val="00C130F2"/>
    <w:rsid w:val="00C17B24"/>
    <w:rsid w:val="00C22858"/>
    <w:rsid w:val="00C237F3"/>
    <w:rsid w:val="00C54F13"/>
    <w:rsid w:val="00C72055"/>
    <w:rsid w:val="00C8158F"/>
    <w:rsid w:val="00C83611"/>
    <w:rsid w:val="00C9104A"/>
    <w:rsid w:val="00CA2DB3"/>
    <w:rsid w:val="00CB3A0F"/>
    <w:rsid w:val="00CC46E5"/>
    <w:rsid w:val="00CD7A71"/>
    <w:rsid w:val="00D2279B"/>
    <w:rsid w:val="00D24826"/>
    <w:rsid w:val="00D3252C"/>
    <w:rsid w:val="00D445EE"/>
    <w:rsid w:val="00D44BAE"/>
    <w:rsid w:val="00D7030D"/>
    <w:rsid w:val="00D92683"/>
    <w:rsid w:val="00E05924"/>
    <w:rsid w:val="00E46BEF"/>
    <w:rsid w:val="00E60984"/>
    <w:rsid w:val="00ED393B"/>
    <w:rsid w:val="00F151B1"/>
    <w:rsid w:val="00F34024"/>
    <w:rsid w:val="00F51B5C"/>
    <w:rsid w:val="00F57D80"/>
    <w:rsid w:val="00F66527"/>
    <w:rsid w:val="00F740C0"/>
    <w:rsid w:val="00F802E0"/>
    <w:rsid w:val="00F85320"/>
    <w:rsid w:val="00F91F97"/>
    <w:rsid w:val="00F9427B"/>
    <w:rsid w:val="00FA068F"/>
    <w:rsid w:val="00FA3087"/>
    <w:rsid w:val="00FB1C80"/>
    <w:rsid w:val="00FB6D93"/>
    <w:rsid w:val="00FB7D7D"/>
    <w:rsid w:val="00FC3777"/>
    <w:rsid w:val="00FF1855"/>
    <w:rsid w:val="00FF6C25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FF9A"/>
  <w15:docId w15:val="{F8F2853F-CB78-5F46-9193-A1EFCAC6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B6D93"/>
    <w:pPr>
      <w:ind w:left="720"/>
      <w:contextualSpacing/>
    </w:pPr>
  </w:style>
  <w:style w:type="character" w:customStyle="1" w:styleId="bumpedfont15">
    <w:name w:val="bumpedfont15"/>
    <w:basedOn w:val="Fontepargpadro"/>
    <w:rsid w:val="004601D6"/>
  </w:style>
  <w:style w:type="character" w:customStyle="1" w:styleId="apple-converted-space">
    <w:name w:val="apple-converted-space"/>
    <w:basedOn w:val="Fontepargpadro"/>
    <w:rsid w:val="004601D6"/>
  </w:style>
  <w:style w:type="paragraph" w:customStyle="1" w:styleId="s13">
    <w:name w:val="s13"/>
    <w:basedOn w:val="Normal"/>
    <w:rsid w:val="007238D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DE" w:eastAsia="pt-BR"/>
    </w:rPr>
  </w:style>
  <w:style w:type="character" w:styleId="Forte">
    <w:name w:val="Strong"/>
    <w:basedOn w:val="Fontepargpadro"/>
    <w:uiPriority w:val="22"/>
    <w:qFormat/>
    <w:rsid w:val="00F91F9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91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j.jus.br/sites/portalp/SiteAssets/documentos/noticias/CartilhaSBR-Fibromialgi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14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5575981947808</dc:creator>
  <cp:lastModifiedBy>carla Araújo Cunha da Silva</cp:lastModifiedBy>
  <cp:revision>2</cp:revision>
  <dcterms:created xsi:type="dcterms:W3CDTF">2023-07-17T16:03:00Z</dcterms:created>
  <dcterms:modified xsi:type="dcterms:W3CDTF">2023-07-17T16:03:00Z</dcterms:modified>
</cp:coreProperties>
</file>