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7D4" w:rsidRDefault="003E17D4" w:rsidP="00CB0BED">
      <w:pPr>
        <w:pStyle w:val="Ttulo3"/>
      </w:pPr>
    </w:p>
    <w:p w:rsidR="00876266" w:rsidRPr="003115F9" w:rsidRDefault="00CB0BED" w:rsidP="00EB232B">
      <w:pPr>
        <w:pStyle w:val="Ttulo"/>
        <w:rPr>
          <w:rFonts w:ascii="Times New Roman" w:hAnsi="Times New Roman"/>
        </w:rPr>
      </w:pPr>
      <w:r>
        <w:rPr>
          <w:rFonts w:ascii="Times New Roman" w:hAnsi="Times New Roman"/>
          <w:b/>
          <w:sz w:val="32"/>
        </w:rPr>
        <w:t xml:space="preserve">PROJETO DE </w:t>
      </w:r>
      <w:r w:rsidR="00513028" w:rsidRPr="003115F9">
        <w:rPr>
          <w:rFonts w:ascii="Times New Roman" w:hAnsi="Times New Roman"/>
          <w:b/>
          <w:sz w:val="32"/>
        </w:rPr>
        <w:t>D</w:t>
      </w:r>
      <w:r w:rsidR="00EB232B" w:rsidRPr="003115F9">
        <w:rPr>
          <w:rFonts w:ascii="Times New Roman" w:hAnsi="Times New Roman"/>
          <w:b/>
          <w:sz w:val="32"/>
        </w:rPr>
        <w:t>ECRETO LEGISLATIVO Nº</w:t>
      </w:r>
      <w:r w:rsidR="003E1BBB" w:rsidRPr="003115F9">
        <w:rPr>
          <w:rFonts w:ascii="Times New Roman" w:hAnsi="Times New Roman"/>
          <w:b/>
          <w:sz w:val="32"/>
        </w:rPr>
        <w:t xml:space="preserve"> </w:t>
      </w:r>
      <w:r w:rsidR="00E53E4B">
        <w:rPr>
          <w:rFonts w:ascii="Times New Roman" w:hAnsi="Times New Roman"/>
          <w:b/>
          <w:sz w:val="32"/>
        </w:rPr>
        <w:t xml:space="preserve">  </w:t>
      </w:r>
      <w:r>
        <w:rPr>
          <w:rFonts w:ascii="Times New Roman" w:hAnsi="Times New Roman"/>
          <w:b/>
          <w:sz w:val="32"/>
        </w:rPr>
        <w:t xml:space="preserve">  </w:t>
      </w:r>
      <w:r w:rsidR="00DF1E40" w:rsidRPr="003115F9">
        <w:rPr>
          <w:rFonts w:ascii="Times New Roman" w:hAnsi="Times New Roman"/>
          <w:b/>
          <w:sz w:val="32"/>
        </w:rPr>
        <w:t>/</w:t>
      </w:r>
      <w:r w:rsidR="0012036D" w:rsidRPr="003115F9">
        <w:rPr>
          <w:rFonts w:ascii="Times New Roman" w:hAnsi="Times New Roman"/>
          <w:b/>
          <w:sz w:val="32"/>
        </w:rPr>
        <w:t>20</w:t>
      </w:r>
      <w:r>
        <w:rPr>
          <w:rFonts w:ascii="Times New Roman" w:hAnsi="Times New Roman"/>
          <w:b/>
          <w:sz w:val="32"/>
        </w:rPr>
        <w:t>23</w:t>
      </w:r>
      <w:r w:rsidR="006C2FAB" w:rsidRPr="003115F9">
        <w:rPr>
          <w:rFonts w:ascii="Times New Roman" w:hAnsi="Times New Roman"/>
          <w:b/>
          <w:sz w:val="32"/>
        </w:rPr>
        <w:t xml:space="preserve">     </w:t>
      </w:r>
    </w:p>
    <w:p w:rsidR="0029365F" w:rsidRPr="003115F9" w:rsidRDefault="0029365F" w:rsidP="00876266">
      <w:pPr>
        <w:jc w:val="center"/>
        <w:rPr>
          <w:sz w:val="28"/>
        </w:rPr>
      </w:pPr>
    </w:p>
    <w:p w:rsidR="00C90B93" w:rsidRPr="00E53E4B" w:rsidRDefault="004C2C8E" w:rsidP="003115F9">
      <w:pPr>
        <w:pStyle w:val="Recuodecorpodetexto"/>
        <w:rPr>
          <w:rFonts w:ascii="Times New Roman" w:hAnsi="Times New Roman"/>
          <w:b/>
          <w:szCs w:val="24"/>
        </w:rPr>
      </w:pPr>
      <w:r w:rsidRPr="00E53E4B">
        <w:rPr>
          <w:rFonts w:ascii="Times New Roman" w:hAnsi="Times New Roman"/>
          <w:szCs w:val="24"/>
          <w:lang w:val="pt-BR"/>
        </w:rPr>
        <w:t xml:space="preserve">                                                                                                         </w:t>
      </w:r>
      <w:r w:rsidR="003115F9" w:rsidRPr="00E53E4B">
        <w:rPr>
          <w:rFonts w:ascii="Times New Roman" w:hAnsi="Times New Roman"/>
          <w:szCs w:val="24"/>
        </w:rPr>
        <w:t>Renova a declaração de entidade de utilidade pública da Associação de</w:t>
      </w:r>
      <w:r w:rsidR="00E53E4B" w:rsidRPr="00E53E4B">
        <w:rPr>
          <w:rFonts w:ascii="Times New Roman" w:hAnsi="Times New Roman"/>
          <w:szCs w:val="24"/>
          <w:lang w:val="pt-BR"/>
        </w:rPr>
        <w:t xml:space="preserve"> Desenvolvimento Com de Juazeirinho</w:t>
      </w:r>
      <w:r w:rsidR="00697DCB" w:rsidRPr="00E53E4B">
        <w:rPr>
          <w:rFonts w:ascii="Times New Roman" w:hAnsi="Times New Roman"/>
          <w:b/>
          <w:szCs w:val="24"/>
          <w:lang w:val="pt-BR"/>
        </w:rPr>
        <w:t xml:space="preserve">. </w:t>
      </w:r>
    </w:p>
    <w:p w:rsidR="00C90B93" w:rsidRPr="00E53E4B" w:rsidRDefault="00C90B93" w:rsidP="00C90B93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C90B93" w:rsidRPr="00E53E4B" w:rsidRDefault="00C90B93" w:rsidP="00C90B93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C90B93" w:rsidRPr="00E53E4B" w:rsidRDefault="00C90B93" w:rsidP="00C90B93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8C3B1B" w:rsidRPr="00E53E4B" w:rsidRDefault="00C90B93" w:rsidP="00C90B93">
      <w:pPr>
        <w:pStyle w:val="Recuodecorpodetexto"/>
        <w:ind w:left="0" w:firstLine="1134"/>
        <w:rPr>
          <w:rFonts w:ascii="Times New Roman" w:hAnsi="Times New Roman"/>
          <w:caps/>
          <w:szCs w:val="24"/>
          <w:lang w:val="pt-BR"/>
        </w:rPr>
      </w:pPr>
      <w:r w:rsidRPr="00E53E4B">
        <w:rPr>
          <w:rFonts w:ascii="Times New Roman" w:hAnsi="Times New Roman"/>
          <w:b/>
          <w:caps/>
          <w:szCs w:val="24"/>
        </w:rPr>
        <w:t>O PRESIDETE Câmara Municipal de Conceição do COITÉ, Estado da Bahia</w:t>
      </w:r>
      <w:r w:rsidRPr="00E53E4B">
        <w:rPr>
          <w:rFonts w:ascii="Times New Roman" w:hAnsi="Times New Roman"/>
          <w:caps/>
          <w:szCs w:val="24"/>
        </w:rPr>
        <w:t xml:space="preserve">. </w:t>
      </w:r>
    </w:p>
    <w:p w:rsidR="008C3B1B" w:rsidRPr="00E53E4B" w:rsidRDefault="008C3B1B" w:rsidP="00C90B93">
      <w:pPr>
        <w:pStyle w:val="Recuodecorpodetexto"/>
        <w:ind w:left="0" w:firstLine="1134"/>
        <w:rPr>
          <w:rFonts w:ascii="Times New Roman" w:hAnsi="Times New Roman"/>
          <w:caps/>
          <w:szCs w:val="24"/>
          <w:lang w:val="pt-BR"/>
        </w:rPr>
      </w:pPr>
    </w:p>
    <w:p w:rsidR="003115F9" w:rsidRPr="00E53E4B" w:rsidRDefault="00C90B93" w:rsidP="00C90B93">
      <w:pPr>
        <w:pStyle w:val="Recuodecorpodetexto"/>
        <w:ind w:left="0" w:firstLine="1134"/>
        <w:rPr>
          <w:rFonts w:ascii="Times New Roman" w:hAnsi="Times New Roman"/>
          <w:szCs w:val="24"/>
        </w:rPr>
      </w:pPr>
      <w:r w:rsidRPr="00E53E4B">
        <w:rPr>
          <w:rFonts w:ascii="Times New Roman" w:hAnsi="Times New Roman"/>
          <w:szCs w:val="24"/>
        </w:rPr>
        <w:t>Faço saber que a Câmara Municipal decretou e eu promulgo o seguinte</w:t>
      </w:r>
      <w:r w:rsidR="008C3B1B" w:rsidRPr="00E53E4B">
        <w:rPr>
          <w:rFonts w:ascii="Times New Roman" w:hAnsi="Times New Roman"/>
          <w:szCs w:val="24"/>
          <w:lang w:val="pt-BR"/>
        </w:rPr>
        <w:t xml:space="preserve"> </w:t>
      </w:r>
      <w:r w:rsidRPr="00E53E4B">
        <w:rPr>
          <w:rFonts w:ascii="Times New Roman" w:hAnsi="Times New Roman"/>
          <w:szCs w:val="24"/>
        </w:rPr>
        <w:t xml:space="preserve"> </w:t>
      </w:r>
    </w:p>
    <w:p w:rsidR="003115F9" w:rsidRPr="00E53E4B" w:rsidRDefault="003115F9" w:rsidP="00C90B93">
      <w:pPr>
        <w:pStyle w:val="Recuodecorpodetexto"/>
        <w:ind w:left="0" w:firstLine="1134"/>
        <w:rPr>
          <w:rFonts w:ascii="Times New Roman" w:hAnsi="Times New Roman"/>
          <w:szCs w:val="24"/>
        </w:rPr>
      </w:pPr>
    </w:p>
    <w:p w:rsidR="003115F9" w:rsidRPr="00E53E4B" w:rsidRDefault="003115F9" w:rsidP="00C90B93">
      <w:pPr>
        <w:pStyle w:val="Recuodecorpodetexto"/>
        <w:ind w:left="0" w:firstLine="1134"/>
        <w:rPr>
          <w:rFonts w:ascii="Times New Roman" w:hAnsi="Times New Roman"/>
          <w:b/>
          <w:szCs w:val="24"/>
          <w:lang w:val="pt-BR"/>
        </w:rPr>
      </w:pPr>
    </w:p>
    <w:p w:rsidR="00C90B93" w:rsidRPr="00E53E4B" w:rsidRDefault="003115F9" w:rsidP="00C90B93">
      <w:pPr>
        <w:pStyle w:val="Recuodecorpodetexto"/>
        <w:ind w:left="0" w:firstLine="1134"/>
        <w:rPr>
          <w:rFonts w:ascii="Times New Roman" w:hAnsi="Times New Roman"/>
          <w:b/>
          <w:szCs w:val="24"/>
          <w:lang w:val="pt-BR"/>
        </w:rPr>
      </w:pPr>
      <w:r w:rsidRPr="00E53E4B">
        <w:rPr>
          <w:rFonts w:ascii="Times New Roman" w:hAnsi="Times New Roman"/>
          <w:b/>
          <w:szCs w:val="24"/>
          <w:lang w:val="pt-BR"/>
        </w:rPr>
        <w:t>DECRETO LEGISLATIVO:</w:t>
      </w:r>
    </w:p>
    <w:p w:rsidR="00C90B93" w:rsidRPr="00E53E4B" w:rsidRDefault="00C90B93" w:rsidP="00C90B93">
      <w:pPr>
        <w:pStyle w:val="Recuodecorpodetexto"/>
        <w:ind w:left="0" w:firstLine="1134"/>
        <w:rPr>
          <w:rFonts w:ascii="Times New Roman" w:hAnsi="Times New Roman"/>
          <w:b/>
          <w:szCs w:val="24"/>
        </w:rPr>
      </w:pPr>
    </w:p>
    <w:p w:rsidR="003602BB" w:rsidRPr="00E53E4B" w:rsidRDefault="003602BB" w:rsidP="003115F9">
      <w:pPr>
        <w:pStyle w:val="Recuodecorpodetexto"/>
        <w:rPr>
          <w:rFonts w:ascii="Times New Roman" w:hAnsi="Times New Roman"/>
          <w:szCs w:val="24"/>
        </w:rPr>
      </w:pPr>
    </w:p>
    <w:p w:rsidR="003115F9" w:rsidRPr="00E53E4B" w:rsidRDefault="003115F9" w:rsidP="006B7638">
      <w:pPr>
        <w:pStyle w:val="Recuodecorpodetexto"/>
        <w:spacing w:line="360" w:lineRule="auto"/>
        <w:ind w:left="567" w:firstLine="567"/>
        <w:rPr>
          <w:rFonts w:ascii="Times New Roman" w:hAnsi="Times New Roman"/>
          <w:szCs w:val="24"/>
        </w:rPr>
      </w:pPr>
      <w:r w:rsidRPr="00E53E4B">
        <w:rPr>
          <w:rFonts w:ascii="Times New Roman" w:hAnsi="Times New Roman"/>
          <w:szCs w:val="24"/>
        </w:rPr>
        <w:t xml:space="preserve">Art. 1º Renova </w:t>
      </w:r>
      <w:r w:rsidRPr="00E53E4B">
        <w:rPr>
          <w:rFonts w:ascii="Times New Roman" w:hAnsi="Times New Roman"/>
          <w:szCs w:val="24"/>
          <w:lang w:val="pt-BR"/>
        </w:rPr>
        <w:t>o</w:t>
      </w:r>
      <w:r w:rsidRPr="00E53E4B">
        <w:rPr>
          <w:rFonts w:ascii="Times New Roman" w:hAnsi="Times New Roman"/>
          <w:szCs w:val="24"/>
        </w:rPr>
        <w:t xml:space="preserve"> </w:t>
      </w:r>
      <w:r w:rsidRPr="00E53E4B">
        <w:rPr>
          <w:rFonts w:ascii="Times New Roman" w:hAnsi="Times New Roman"/>
          <w:szCs w:val="24"/>
          <w:lang w:val="pt-BR"/>
        </w:rPr>
        <w:t>reconhecimento</w:t>
      </w:r>
      <w:r w:rsidRPr="00E53E4B">
        <w:rPr>
          <w:rFonts w:ascii="Times New Roman" w:hAnsi="Times New Roman"/>
          <w:szCs w:val="24"/>
        </w:rPr>
        <w:t xml:space="preserve"> </w:t>
      </w:r>
      <w:r w:rsidRPr="00E53E4B">
        <w:rPr>
          <w:rFonts w:ascii="Times New Roman" w:hAnsi="Times New Roman"/>
          <w:szCs w:val="24"/>
          <w:lang w:val="pt-BR"/>
        </w:rPr>
        <w:t>como</w:t>
      </w:r>
      <w:r w:rsidRPr="00E53E4B">
        <w:rPr>
          <w:rFonts w:ascii="Times New Roman" w:hAnsi="Times New Roman"/>
          <w:szCs w:val="24"/>
        </w:rPr>
        <w:t xml:space="preserve"> entidade de utilidade pública municipal, pelo prazo de </w:t>
      </w:r>
      <w:r w:rsidRPr="00E53E4B">
        <w:rPr>
          <w:rFonts w:ascii="Times New Roman" w:hAnsi="Times New Roman"/>
          <w:szCs w:val="24"/>
          <w:lang w:val="pt-BR"/>
        </w:rPr>
        <w:t>05 (</w:t>
      </w:r>
      <w:r w:rsidRPr="00E53E4B">
        <w:rPr>
          <w:rFonts w:ascii="Times New Roman" w:hAnsi="Times New Roman"/>
          <w:szCs w:val="24"/>
        </w:rPr>
        <w:t>cinco anos</w:t>
      </w:r>
      <w:r w:rsidRPr="00E53E4B">
        <w:rPr>
          <w:rFonts w:ascii="Times New Roman" w:hAnsi="Times New Roman"/>
          <w:szCs w:val="24"/>
          <w:lang w:val="pt-BR"/>
        </w:rPr>
        <w:t>)</w:t>
      </w:r>
      <w:r w:rsidRPr="00E53E4B">
        <w:rPr>
          <w:rFonts w:ascii="Times New Roman" w:hAnsi="Times New Roman"/>
          <w:szCs w:val="24"/>
        </w:rPr>
        <w:t xml:space="preserve">, por atender os requisitos da Lei n. 774, de 21 de março de 2016, a </w:t>
      </w:r>
      <w:r w:rsidR="00E53E4B" w:rsidRPr="00E53E4B">
        <w:rPr>
          <w:rFonts w:ascii="Times New Roman" w:hAnsi="Times New Roman"/>
          <w:szCs w:val="24"/>
        </w:rPr>
        <w:t>Associação de</w:t>
      </w:r>
      <w:r w:rsidR="00E53E4B" w:rsidRPr="00E53E4B">
        <w:rPr>
          <w:rFonts w:ascii="Times New Roman" w:hAnsi="Times New Roman"/>
          <w:szCs w:val="24"/>
          <w:lang w:val="pt-BR"/>
        </w:rPr>
        <w:t xml:space="preserve"> Desenvolvimento Com de Juazeirinho</w:t>
      </w:r>
      <w:r w:rsidR="00E53E4B" w:rsidRPr="00E53E4B">
        <w:rPr>
          <w:rFonts w:ascii="Times New Roman" w:hAnsi="Times New Roman"/>
          <w:szCs w:val="24"/>
        </w:rPr>
        <w:t>, com CNPJ n. 16.43</w:t>
      </w:r>
      <w:r w:rsidR="00E53E4B" w:rsidRPr="00E53E4B">
        <w:rPr>
          <w:rFonts w:ascii="Times New Roman" w:hAnsi="Times New Roman"/>
          <w:szCs w:val="24"/>
          <w:lang w:val="pt-BR"/>
        </w:rPr>
        <w:t>1.215/0001-05</w:t>
      </w:r>
      <w:r w:rsidRPr="00E53E4B">
        <w:rPr>
          <w:rFonts w:ascii="Times New Roman" w:hAnsi="Times New Roman"/>
          <w:szCs w:val="24"/>
        </w:rPr>
        <w:t>.</w:t>
      </w:r>
    </w:p>
    <w:p w:rsidR="003115F9" w:rsidRPr="00E53E4B" w:rsidRDefault="003115F9" w:rsidP="003115F9">
      <w:pPr>
        <w:pStyle w:val="Recuodecorpodetexto"/>
        <w:spacing w:line="360" w:lineRule="auto"/>
        <w:ind w:firstLine="1134"/>
        <w:rPr>
          <w:rFonts w:ascii="Times New Roman" w:hAnsi="Times New Roman"/>
          <w:szCs w:val="24"/>
        </w:rPr>
      </w:pPr>
    </w:p>
    <w:p w:rsidR="003602BB" w:rsidRPr="00E53E4B" w:rsidRDefault="003115F9" w:rsidP="003115F9">
      <w:pPr>
        <w:pStyle w:val="Recuodecorpodetexto"/>
        <w:spacing w:line="360" w:lineRule="auto"/>
        <w:ind w:left="0" w:firstLine="1134"/>
        <w:rPr>
          <w:rFonts w:ascii="Times New Roman" w:hAnsi="Times New Roman"/>
          <w:szCs w:val="24"/>
          <w:lang w:val="pt-BR"/>
        </w:rPr>
      </w:pPr>
      <w:r w:rsidRPr="00E53E4B">
        <w:rPr>
          <w:rFonts w:ascii="Times New Roman" w:hAnsi="Times New Roman"/>
          <w:szCs w:val="24"/>
        </w:rPr>
        <w:t>Art. 2º Este Decreto Legislativo entra em v</w:t>
      </w:r>
      <w:r w:rsidR="00E53E4B" w:rsidRPr="00E53E4B">
        <w:rPr>
          <w:rFonts w:ascii="Times New Roman" w:hAnsi="Times New Roman"/>
          <w:szCs w:val="24"/>
        </w:rPr>
        <w:t>igor na data de sua publicação</w:t>
      </w:r>
      <w:r w:rsidR="00E53E4B" w:rsidRPr="00E53E4B">
        <w:rPr>
          <w:rFonts w:ascii="Times New Roman" w:hAnsi="Times New Roman"/>
          <w:szCs w:val="24"/>
          <w:lang w:val="pt-BR"/>
        </w:rPr>
        <w:t>.</w:t>
      </w:r>
    </w:p>
    <w:p w:rsidR="00C90B93" w:rsidRDefault="00C90B93" w:rsidP="00C90B93">
      <w:pPr>
        <w:pStyle w:val="Recuodecorpodetexto"/>
        <w:ind w:left="0" w:firstLine="1134"/>
        <w:rPr>
          <w:rFonts w:ascii="Times New Roman" w:hAnsi="Times New Roman"/>
          <w:b/>
          <w:szCs w:val="24"/>
          <w:lang w:val="pt-BR"/>
        </w:rPr>
      </w:pPr>
    </w:p>
    <w:p w:rsidR="006B7638" w:rsidRPr="006B7638" w:rsidRDefault="006B7638" w:rsidP="00C90B93">
      <w:pPr>
        <w:pStyle w:val="Recuodecorpodetexto"/>
        <w:ind w:left="0" w:firstLine="1134"/>
        <w:rPr>
          <w:rFonts w:ascii="Times New Roman" w:hAnsi="Times New Roman"/>
          <w:b/>
          <w:szCs w:val="24"/>
          <w:lang w:val="pt-BR"/>
        </w:rPr>
      </w:pPr>
    </w:p>
    <w:p w:rsidR="003115F9" w:rsidRPr="00E53E4B" w:rsidRDefault="003115F9" w:rsidP="003115F9">
      <w:pPr>
        <w:ind w:firstLine="1134"/>
        <w:jc w:val="center"/>
        <w:rPr>
          <w:sz w:val="24"/>
          <w:szCs w:val="24"/>
        </w:rPr>
      </w:pPr>
      <w:r w:rsidRPr="00E53E4B">
        <w:rPr>
          <w:sz w:val="24"/>
          <w:szCs w:val="24"/>
        </w:rPr>
        <w:t>Gabinete d</w:t>
      </w:r>
      <w:r w:rsidR="00D51A8B">
        <w:rPr>
          <w:sz w:val="24"/>
          <w:szCs w:val="24"/>
        </w:rPr>
        <w:t xml:space="preserve">o Vereador </w:t>
      </w:r>
      <w:r w:rsidRPr="00E53E4B">
        <w:rPr>
          <w:sz w:val="24"/>
          <w:szCs w:val="24"/>
        </w:rPr>
        <w:t>Municipal,</w:t>
      </w:r>
    </w:p>
    <w:p w:rsidR="003115F9" w:rsidRPr="00E53E4B" w:rsidRDefault="003115F9" w:rsidP="003115F9">
      <w:pPr>
        <w:ind w:firstLine="1134"/>
        <w:jc w:val="center"/>
        <w:rPr>
          <w:sz w:val="24"/>
          <w:szCs w:val="24"/>
        </w:rPr>
      </w:pPr>
      <w:r w:rsidRPr="00E53E4B">
        <w:rPr>
          <w:sz w:val="24"/>
          <w:szCs w:val="24"/>
        </w:rPr>
        <w:t xml:space="preserve">Conceição do Coité, </w:t>
      </w:r>
      <w:r w:rsidR="00E53E4B" w:rsidRPr="00E53E4B">
        <w:rPr>
          <w:sz w:val="24"/>
          <w:szCs w:val="24"/>
        </w:rPr>
        <w:t>11</w:t>
      </w:r>
      <w:r w:rsidRPr="00E53E4B">
        <w:rPr>
          <w:sz w:val="24"/>
          <w:szCs w:val="24"/>
        </w:rPr>
        <w:t xml:space="preserve"> de ju</w:t>
      </w:r>
      <w:r w:rsidR="00E53E4B" w:rsidRPr="00E53E4B">
        <w:rPr>
          <w:sz w:val="24"/>
          <w:szCs w:val="24"/>
        </w:rPr>
        <w:t>l</w:t>
      </w:r>
      <w:r w:rsidRPr="00E53E4B">
        <w:rPr>
          <w:sz w:val="24"/>
          <w:szCs w:val="24"/>
        </w:rPr>
        <w:t>ho de 202</w:t>
      </w:r>
      <w:r w:rsidR="00E53E4B" w:rsidRPr="00E53E4B">
        <w:rPr>
          <w:sz w:val="24"/>
          <w:szCs w:val="24"/>
        </w:rPr>
        <w:t>3</w:t>
      </w:r>
      <w:r w:rsidRPr="00E53E4B">
        <w:rPr>
          <w:sz w:val="24"/>
          <w:szCs w:val="24"/>
        </w:rPr>
        <w:t>.</w:t>
      </w:r>
    </w:p>
    <w:p w:rsidR="003115F9" w:rsidRDefault="003115F9" w:rsidP="003115F9">
      <w:pPr>
        <w:ind w:firstLine="1134"/>
        <w:jc w:val="center"/>
        <w:rPr>
          <w:sz w:val="24"/>
          <w:szCs w:val="24"/>
        </w:rPr>
      </w:pPr>
    </w:p>
    <w:p w:rsidR="00E53E4B" w:rsidRDefault="00E53E4B" w:rsidP="003115F9">
      <w:pPr>
        <w:ind w:firstLine="1134"/>
        <w:jc w:val="center"/>
        <w:rPr>
          <w:sz w:val="24"/>
          <w:szCs w:val="24"/>
        </w:rPr>
      </w:pPr>
    </w:p>
    <w:p w:rsidR="00E53E4B" w:rsidRPr="00E53E4B" w:rsidRDefault="00E53E4B" w:rsidP="003115F9">
      <w:pPr>
        <w:ind w:firstLine="1134"/>
        <w:jc w:val="center"/>
        <w:rPr>
          <w:sz w:val="24"/>
          <w:szCs w:val="24"/>
        </w:rPr>
      </w:pPr>
    </w:p>
    <w:p w:rsidR="003115F9" w:rsidRPr="00E53E4B" w:rsidRDefault="003115F9" w:rsidP="003115F9">
      <w:pPr>
        <w:pStyle w:val="Recuodecorpodetexto"/>
        <w:ind w:left="5103"/>
        <w:rPr>
          <w:rFonts w:ascii="Times New Roman" w:hAnsi="Times New Roman"/>
          <w:szCs w:val="24"/>
          <w:lang w:val="pt-BR"/>
        </w:rPr>
      </w:pPr>
    </w:p>
    <w:p w:rsidR="00E53E4B" w:rsidRDefault="00E53E4B" w:rsidP="00E53E4B">
      <w:pPr>
        <w:ind w:left="426" w:firstLine="708"/>
        <w:jc w:val="center"/>
        <w:rPr>
          <w:sz w:val="24"/>
          <w:szCs w:val="24"/>
        </w:rPr>
      </w:pPr>
      <w:r w:rsidRPr="00E53E4B">
        <w:rPr>
          <w:sz w:val="24"/>
          <w:szCs w:val="24"/>
        </w:rPr>
        <w:t>Eriberto Antonio</w:t>
      </w:r>
      <w:r>
        <w:rPr>
          <w:sz w:val="24"/>
          <w:szCs w:val="24"/>
        </w:rPr>
        <w:t xml:space="preserve"> Almeida Filho</w:t>
      </w:r>
    </w:p>
    <w:p w:rsidR="00E53E4B" w:rsidRPr="00E53E4B" w:rsidRDefault="00E53E4B" w:rsidP="00E53E4B">
      <w:pPr>
        <w:ind w:left="426" w:firstLine="708"/>
        <w:jc w:val="center"/>
        <w:rPr>
          <w:sz w:val="24"/>
          <w:szCs w:val="24"/>
        </w:rPr>
      </w:pPr>
      <w:r>
        <w:rPr>
          <w:sz w:val="24"/>
          <w:szCs w:val="24"/>
        </w:rPr>
        <w:t>Lindo de Neuza</w:t>
      </w:r>
    </w:p>
    <w:p w:rsidR="00E53E4B" w:rsidRPr="00E53E4B" w:rsidRDefault="00E53E4B" w:rsidP="00E53E4B">
      <w:pPr>
        <w:ind w:left="426" w:firstLine="708"/>
        <w:jc w:val="center"/>
        <w:rPr>
          <w:sz w:val="24"/>
          <w:szCs w:val="24"/>
        </w:rPr>
      </w:pPr>
    </w:p>
    <w:p w:rsidR="00E53E4B" w:rsidRDefault="00E53E4B" w:rsidP="00E53E4B">
      <w:pPr>
        <w:ind w:left="426" w:firstLine="708"/>
        <w:jc w:val="center"/>
        <w:rPr>
          <w:rFonts w:ascii="Courier New" w:hAnsi="Courier New" w:cs="Courier New"/>
        </w:rPr>
      </w:pPr>
    </w:p>
    <w:p w:rsidR="00E53E4B" w:rsidRDefault="00E53E4B" w:rsidP="00E53E4B">
      <w:pPr>
        <w:ind w:left="426" w:firstLine="708"/>
        <w:jc w:val="center"/>
        <w:rPr>
          <w:rFonts w:ascii="Courier New" w:hAnsi="Courier New" w:cs="Courier New"/>
        </w:rPr>
      </w:pPr>
    </w:p>
    <w:p w:rsidR="00E53E4B" w:rsidRDefault="00E53E4B" w:rsidP="0055681A">
      <w:pPr>
        <w:ind w:left="426" w:firstLine="708"/>
        <w:jc w:val="both"/>
        <w:rPr>
          <w:rFonts w:ascii="Courier New" w:hAnsi="Courier New" w:cs="Courier New"/>
        </w:rPr>
      </w:pPr>
    </w:p>
    <w:p w:rsidR="00E53E4B" w:rsidRDefault="00E53E4B" w:rsidP="0055681A">
      <w:pPr>
        <w:ind w:left="426" w:firstLine="708"/>
        <w:jc w:val="both"/>
        <w:rPr>
          <w:rFonts w:ascii="Courier New" w:hAnsi="Courier New" w:cs="Courier New"/>
        </w:rPr>
      </w:pPr>
    </w:p>
    <w:p w:rsidR="00E53E4B" w:rsidRDefault="00E53E4B" w:rsidP="0055681A">
      <w:pPr>
        <w:ind w:left="426" w:firstLine="708"/>
        <w:jc w:val="both"/>
        <w:rPr>
          <w:rFonts w:ascii="Courier New" w:hAnsi="Courier New" w:cs="Courier New"/>
        </w:rPr>
      </w:pPr>
    </w:p>
    <w:p w:rsidR="00E53E4B" w:rsidRDefault="00E53E4B" w:rsidP="0055681A">
      <w:pPr>
        <w:ind w:left="426" w:firstLine="708"/>
        <w:jc w:val="both"/>
        <w:rPr>
          <w:rFonts w:ascii="Courier New" w:hAnsi="Courier New" w:cs="Courier New"/>
        </w:rPr>
      </w:pPr>
    </w:p>
    <w:p w:rsidR="00E53E4B" w:rsidRDefault="00E53E4B" w:rsidP="0055681A">
      <w:pPr>
        <w:ind w:left="426" w:firstLine="708"/>
        <w:jc w:val="both"/>
        <w:rPr>
          <w:rFonts w:ascii="Courier New" w:hAnsi="Courier New" w:cs="Courier New"/>
        </w:rPr>
      </w:pPr>
    </w:p>
    <w:p w:rsidR="00E53E4B" w:rsidRDefault="00E53E4B" w:rsidP="0055681A">
      <w:pPr>
        <w:ind w:left="426" w:firstLine="708"/>
        <w:jc w:val="both"/>
        <w:rPr>
          <w:rFonts w:ascii="Courier New" w:hAnsi="Courier New" w:cs="Courier New"/>
        </w:rPr>
      </w:pPr>
    </w:p>
    <w:p w:rsidR="00E53E4B" w:rsidRDefault="00E53E4B" w:rsidP="0055681A">
      <w:pPr>
        <w:ind w:left="426" w:firstLine="708"/>
        <w:jc w:val="both"/>
        <w:rPr>
          <w:rFonts w:ascii="Courier New" w:hAnsi="Courier New" w:cs="Courier New"/>
        </w:rPr>
      </w:pPr>
    </w:p>
    <w:p w:rsidR="00E53E4B" w:rsidRPr="00E53E4B" w:rsidRDefault="00E53E4B" w:rsidP="00E53E4B">
      <w:pPr>
        <w:spacing w:before="143"/>
        <w:ind w:left="2663" w:right="2654"/>
        <w:jc w:val="center"/>
        <w:rPr>
          <w:sz w:val="28"/>
          <w:szCs w:val="28"/>
        </w:rPr>
      </w:pPr>
      <w:r w:rsidRPr="00E53E4B">
        <w:rPr>
          <w:b/>
          <w:bCs/>
          <w:color w:val="000000"/>
          <w:sz w:val="28"/>
          <w:szCs w:val="28"/>
        </w:rPr>
        <w:t xml:space="preserve">PRUP N. </w:t>
      </w:r>
      <w:r>
        <w:rPr>
          <w:b/>
          <w:bCs/>
          <w:color w:val="000000"/>
          <w:sz w:val="28"/>
          <w:szCs w:val="28"/>
        </w:rPr>
        <w:t>01</w:t>
      </w:r>
      <w:r w:rsidRPr="00E53E4B">
        <w:rPr>
          <w:b/>
          <w:bCs/>
          <w:color w:val="000000"/>
          <w:sz w:val="28"/>
          <w:szCs w:val="28"/>
        </w:rPr>
        <w:t>/202</w:t>
      </w:r>
      <w:r>
        <w:rPr>
          <w:b/>
          <w:bCs/>
          <w:color w:val="000000"/>
          <w:sz w:val="28"/>
          <w:szCs w:val="28"/>
        </w:rPr>
        <w:t>3</w:t>
      </w:r>
      <w:r w:rsidRPr="00E53E4B">
        <w:rPr>
          <w:b/>
          <w:bCs/>
          <w:color w:val="000000"/>
          <w:sz w:val="28"/>
          <w:szCs w:val="28"/>
        </w:rPr>
        <w:t xml:space="preserve"> PARECER</w:t>
      </w:r>
    </w:p>
    <w:p w:rsidR="00E53E4B" w:rsidRPr="00E53E4B" w:rsidRDefault="00E53E4B" w:rsidP="00E53E4B">
      <w:pPr>
        <w:jc w:val="both"/>
        <w:rPr>
          <w:sz w:val="28"/>
          <w:szCs w:val="28"/>
        </w:rPr>
      </w:pPr>
    </w:p>
    <w:p w:rsidR="00E53E4B" w:rsidRPr="00E53E4B" w:rsidRDefault="00E53E4B" w:rsidP="00E53E4B">
      <w:pPr>
        <w:pStyle w:val="PargrafodaLista"/>
        <w:numPr>
          <w:ilvl w:val="0"/>
          <w:numId w:val="1"/>
        </w:numPr>
        <w:spacing w:before="2" w:line="360" w:lineRule="auto"/>
        <w:jc w:val="both"/>
        <w:rPr>
          <w:b/>
          <w:color w:val="000000"/>
          <w:sz w:val="28"/>
          <w:szCs w:val="28"/>
        </w:rPr>
      </w:pPr>
      <w:r w:rsidRPr="00E53E4B">
        <w:rPr>
          <w:b/>
          <w:color w:val="000000"/>
          <w:sz w:val="28"/>
          <w:szCs w:val="28"/>
        </w:rPr>
        <w:t>É o Relatório.</w:t>
      </w:r>
    </w:p>
    <w:p w:rsidR="00E53E4B" w:rsidRPr="00E53E4B" w:rsidRDefault="00E53E4B" w:rsidP="00E53E4B">
      <w:pPr>
        <w:pStyle w:val="PargrafodaLista"/>
        <w:spacing w:line="360" w:lineRule="auto"/>
        <w:ind w:left="479" w:right="113"/>
        <w:jc w:val="both"/>
        <w:rPr>
          <w:color w:val="000000"/>
          <w:sz w:val="24"/>
          <w:szCs w:val="24"/>
        </w:rPr>
      </w:pPr>
    </w:p>
    <w:p w:rsidR="00E53E4B" w:rsidRDefault="00E53E4B" w:rsidP="00E53E4B">
      <w:pPr>
        <w:spacing w:line="360" w:lineRule="auto"/>
        <w:ind w:left="119" w:right="113"/>
        <w:jc w:val="both"/>
        <w:rPr>
          <w:color w:val="000000"/>
          <w:sz w:val="24"/>
          <w:szCs w:val="24"/>
        </w:rPr>
      </w:pPr>
      <w:r w:rsidRPr="00E53E4B">
        <w:rPr>
          <w:color w:val="000000"/>
          <w:sz w:val="24"/>
          <w:szCs w:val="24"/>
        </w:rPr>
        <w:t xml:space="preserve">O Pedido de Reconhecimento de Utilidade Pública – PRUR n. 01/2021, da entidade </w:t>
      </w:r>
      <w:r w:rsidRPr="00E53E4B">
        <w:rPr>
          <w:b/>
          <w:sz w:val="24"/>
          <w:szCs w:val="24"/>
        </w:rPr>
        <w:t>Associação de Desenvolvimento Com de Juazeirinho</w:t>
      </w:r>
      <w:r w:rsidRPr="00E53E4B">
        <w:rPr>
          <w:color w:val="000000"/>
          <w:sz w:val="24"/>
          <w:szCs w:val="24"/>
        </w:rPr>
        <w:t xml:space="preserve">, inscrita no CNPJ sob n. </w:t>
      </w:r>
      <w:r>
        <w:rPr>
          <w:color w:val="000000"/>
          <w:sz w:val="24"/>
          <w:szCs w:val="24"/>
        </w:rPr>
        <w:t>16.4314.215/0001-05</w:t>
      </w:r>
      <w:r w:rsidRPr="00E53E4B">
        <w:rPr>
          <w:color w:val="000000"/>
          <w:sz w:val="24"/>
          <w:szCs w:val="24"/>
        </w:rPr>
        <w:t xml:space="preserve">, foi protocolado em </w:t>
      </w:r>
      <w:r>
        <w:rPr>
          <w:color w:val="000000"/>
          <w:sz w:val="24"/>
          <w:szCs w:val="24"/>
        </w:rPr>
        <w:t>15</w:t>
      </w:r>
      <w:r w:rsidRPr="00E53E4B">
        <w:rPr>
          <w:color w:val="000000"/>
          <w:sz w:val="24"/>
          <w:szCs w:val="24"/>
        </w:rPr>
        <w:t>/0</w:t>
      </w:r>
      <w:r>
        <w:rPr>
          <w:color w:val="000000"/>
          <w:sz w:val="24"/>
          <w:szCs w:val="24"/>
        </w:rPr>
        <w:t>5</w:t>
      </w:r>
      <w:r w:rsidRPr="00E53E4B">
        <w:rPr>
          <w:color w:val="000000"/>
          <w:sz w:val="24"/>
          <w:szCs w:val="24"/>
        </w:rPr>
        <w:t>/202</w:t>
      </w:r>
      <w:r>
        <w:rPr>
          <w:color w:val="000000"/>
          <w:sz w:val="24"/>
          <w:szCs w:val="24"/>
        </w:rPr>
        <w:t>3</w:t>
      </w:r>
      <w:r w:rsidRPr="00E53E4B">
        <w:rPr>
          <w:color w:val="000000"/>
          <w:sz w:val="24"/>
          <w:szCs w:val="24"/>
        </w:rPr>
        <w:t xml:space="preserve">, está instruído com os documentos exigidos pela Lei n. 774, de 24 de março de 2016, conforme Certidão anexada recebeu parecer da Assessoria Jurídica, foi apresentado em Plenário em </w:t>
      </w:r>
      <w:r>
        <w:rPr>
          <w:color w:val="000000"/>
          <w:sz w:val="24"/>
          <w:szCs w:val="24"/>
        </w:rPr>
        <w:t>15</w:t>
      </w:r>
      <w:r w:rsidRPr="00E53E4B"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</w:rPr>
        <w:t>05</w:t>
      </w:r>
      <w:r w:rsidRPr="00E53E4B">
        <w:rPr>
          <w:color w:val="000000"/>
          <w:sz w:val="24"/>
          <w:szCs w:val="24"/>
        </w:rPr>
        <w:t>/2021, sendo designado o subscritor para relatoria.</w:t>
      </w:r>
    </w:p>
    <w:p w:rsidR="00E53E4B" w:rsidRPr="00E53E4B" w:rsidRDefault="00E53E4B" w:rsidP="00E53E4B">
      <w:pPr>
        <w:spacing w:line="360" w:lineRule="auto"/>
        <w:ind w:left="119" w:right="113"/>
        <w:jc w:val="both"/>
        <w:rPr>
          <w:sz w:val="24"/>
          <w:szCs w:val="24"/>
        </w:rPr>
      </w:pPr>
    </w:p>
    <w:p w:rsidR="00E53E4B" w:rsidRPr="00E53E4B" w:rsidRDefault="00E53E4B" w:rsidP="00E53E4B">
      <w:pPr>
        <w:spacing w:before="2" w:line="360" w:lineRule="auto"/>
        <w:ind w:left="1253"/>
        <w:jc w:val="both"/>
        <w:rPr>
          <w:sz w:val="24"/>
          <w:szCs w:val="24"/>
        </w:rPr>
      </w:pPr>
    </w:p>
    <w:p w:rsidR="00E53E4B" w:rsidRDefault="00E53E4B" w:rsidP="00E53E4B">
      <w:pPr>
        <w:spacing w:before="163" w:line="360" w:lineRule="auto"/>
        <w:ind w:left="119" w:right="118" w:firstLine="1133"/>
        <w:jc w:val="both"/>
        <w:rPr>
          <w:color w:val="000000"/>
          <w:sz w:val="24"/>
          <w:szCs w:val="24"/>
        </w:rPr>
      </w:pPr>
      <w:r w:rsidRPr="00E53E4B">
        <w:rPr>
          <w:color w:val="000000"/>
          <w:sz w:val="24"/>
          <w:szCs w:val="24"/>
        </w:rPr>
        <w:t>A reunião prevista nos termos do Art. 6º, II, da Lei n. 774/2016, entre a relatoria e dirigentes</w:t>
      </w:r>
      <w:r>
        <w:rPr>
          <w:color w:val="000000"/>
          <w:sz w:val="24"/>
          <w:szCs w:val="24"/>
        </w:rPr>
        <w:t xml:space="preserve"> foi devidamente realiza conforme ata em anexo.</w:t>
      </w:r>
    </w:p>
    <w:p w:rsidR="00E53E4B" w:rsidRPr="00E53E4B" w:rsidRDefault="00E53E4B" w:rsidP="00E53E4B">
      <w:pPr>
        <w:spacing w:before="163" w:line="360" w:lineRule="auto"/>
        <w:ind w:left="119" w:right="118" w:firstLine="1133"/>
        <w:jc w:val="both"/>
        <w:rPr>
          <w:sz w:val="24"/>
          <w:szCs w:val="24"/>
        </w:rPr>
      </w:pPr>
    </w:p>
    <w:p w:rsidR="00E53E4B" w:rsidRDefault="00E53E4B" w:rsidP="00E53E4B">
      <w:pPr>
        <w:spacing w:line="360" w:lineRule="auto"/>
        <w:ind w:left="119" w:right="118" w:firstLine="1133"/>
        <w:jc w:val="both"/>
        <w:rPr>
          <w:color w:val="000000"/>
          <w:sz w:val="24"/>
          <w:szCs w:val="24"/>
        </w:rPr>
      </w:pPr>
      <w:r w:rsidRPr="00E53E4B">
        <w:rPr>
          <w:color w:val="000000"/>
          <w:sz w:val="24"/>
          <w:szCs w:val="24"/>
        </w:rPr>
        <w:t>A entidade requerente tem funcionamento regular e de fato leva benefícios à comunidade conforme relatório das atividades desenvolvidas pela sociedade, cujas atividades são do conhecimento público.</w:t>
      </w:r>
    </w:p>
    <w:p w:rsidR="00E53E4B" w:rsidRPr="00E53E4B" w:rsidRDefault="00E53E4B" w:rsidP="00E53E4B">
      <w:pPr>
        <w:spacing w:line="360" w:lineRule="auto"/>
        <w:ind w:left="119" w:right="118" w:firstLine="1133"/>
        <w:jc w:val="both"/>
        <w:rPr>
          <w:sz w:val="24"/>
          <w:szCs w:val="24"/>
        </w:rPr>
      </w:pPr>
    </w:p>
    <w:p w:rsidR="00E53E4B" w:rsidRPr="00E53E4B" w:rsidRDefault="00E53E4B" w:rsidP="00E53E4B">
      <w:pPr>
        <w:spacing w:line="360" w:lineRule="auto"/>
        <w:ind w:left="1253"/>
        <w:jc w:val="both"/>
        <w:rPr>
          <w:sz w:val="24"/>
          <w:szCs w:val="24"/>
        </w:rPr>
      </w:pPr>
      <w:r w:rsidRPr="00E53E4B">
        <w:rPr>
          <w:color w:val="000000"/>
          <w:sz w:val="24"/>
          <w:szCs w:val="24"/>
        </w:rPr>
        <w:t>Portanto</w:t>
      </w:r>
      <w:r>
        <w:rPr>
          <w:color w:val="000000"/>
          <w:sz w:val="24"/>
          <w:szCs w:val="24"/>
        </w:rPr>
        <w:t>,</w:t>
      </w:r>
      <w:r w:rsidRPr="00E53E4B">
        <w:rPr>
          <w:color w:val="000000"/>
          <w:sz w:val="24"/>
          <w:szCs w:val="24"/>
        </w:rPr>
        <w:t xml:space="preserve"> merece ter</w:t>
      </w:r>
      <w:r>
        <w:rPr>
          <w:color w:val="000000"/>
          <w:sz w:val="24"/>
          <w:szCs w:val="24"/>
        </w:rPr>
        <w:t xml:space="preserve"> a renovação</w:t>
      </w:r>
      <w:r w:rsidRPr="00E53E4B">
        <w:rPr>
          <w:color w:val="000000"/>
          <w:sz w:val="24"/>
          <w:szCs w:val="24"/>
        </w:rPr>
        <w:t xml:space="preserve"> de Utilidade Pública Municipal.</w:t>
      </w:r>
    </w:p>
    <w:p w:rsidR="00E53E4B" w:rsidRPr="00E53E4B" w:rsidRDefault="00E53E4B" w:rsidP="00E53E4B">
      <w:pPr>
        <w:spacing w:before="160" w:line="360" w:lineRule="auto"/>
        <w:ind w:left="119" w:right="119" w:firstLine="1133"/>
        <w:jc w:val="both"/>
        <w:rPr>
          <w:sz w:val="24"/>
          <w:szCs w:val="24"/>
        </w:rPr>
      </w:pPr>
      <w:r w:rsidRPr="00E53E4B">
        <w:rPr>
          <w:color w:val="000000"/>
          <w:sz w:val="24"/>
          <w:szCs w:val="24"/>
        </w:rPr>
        <w:t xml:space="preserve">OPINO pela </w:t>
      </w:r>
      <w:r w:rsidRPr="00E53E4B">
        <w:rPr>
          <w:b/>
          <w:bCs/>
          <w:color w:val="000000"/>
          <w:sz w:val="24"/>
          <w:szCs w:val="24"/>
        </w:rPr>
        <w:t xml:space="preserve">APROVAÇÃO </w:t>
      </w:r>
      <w:r w:rsidRPr="00E53E4B">
        <w:rPr>
          <w:color w:val="000000"/>
          <w:sz w:val="24"/>
          <w:szCs w:val="24"/>
        </w:rPr>
        <w:t>do Pedido de Re</w:t>
      </w:r>
      <w:r>
        <w:rPr>
          <w:color w:val="000000"/>
          <w:sz w:val="24"/>
          <w:szCs w:val="24"/>
        </w:rPr>
        <w:t>novação</w:t>
      </w:r>
      <w:r w:rsidRPr="00E53E4B">
        <w:rPr>
          <w:color w:val="000000"/>
          <w:sz w:val="24"/>
          <w:szCs w:val="24"/>
        </w:rPr>
        <w:t xml:space="preserve"> e deste modo apresento o anexo Projeto de Lei, na forma da legislação vigente.</w:t>
      </w:r>
    </w:p>
    <w:p w:rsidR="00E53E4B" w:rsidRPr="00E53E4B" w:rsidRDefault="00E53E4B" w:rsidP="00E53E4B">
      <w:pPr>
        <w:spacing w:line="360" w:lineRule="auto"/>
        <w:jc w:val="both"/>
        <w:rPr>
          <w:sz w:val="24"/>
          <w:szCs w:val="24"/>
        </w:rPr>
      </w:pPr>
    </w:p>
    <w:p w:rsidR="00E53E4B" w:rsidRPr="00D51A8B" w:rsidRDefault="00E53E4B" w:rsidP="00D51A8B">
      <w:pPr>
        <w:spacing w:line="360" w:lineRule="auto"/>
        <w:ind w:left="1253"/>
        <w:jc w:val="center"/>
        <w:rPr>
          <w:b/>
          <w:color w:val="000000"/>
          <w:sz w:val="24"/>
          <w:szCs w:val="24"/>
        </w:rPr>
      </w:pPr>
      <w:r w:rsidRPr="00E53E4B">
        <w:rPr>
          <w:b/>
          <w:color w:val="000000"/>
          <w:sz w:val="24"/>
          <w:szCs w:val="24"/>
        </w:rPr>
        <w:t xml:space="preserve">Conceição do Coité, </w:t>
      </w:r>
      <w:r w:rsidRPr="00D51A8B">
        <w:rPr>
          <w:b/>
          <w:color w:val="000000"/>
          <w:sz w:val="24"/>
          <w:szCs w:val="24"/>
        </w:rPr>
        <w:t>11</w:t>
      </w:r>
      <w:r w:rsidRPr="00E53E4B">
        <w:rPr>
          <w:b/>
          <w:color w:val="000000"/>
          <w:sz w:val="24"/>
          <w:szCs w:val="24"/>
        </w:rPr>
        <w:t xml:space="preserve"> de </w:t>
      </w:r>
      <w:r w:rsidRPr="00D51A8B">
        <w:rPr>
          <w:b/>
          <w:color w:val="000000"/>
          <w:sz w:val="24"/>
          <w:szCs w:val="24"/>
        </w:rPr>
        <w:t>julho</w:t>
      </w:r>
      <w:r w:rsidRPr="00E53E4B">
        <w:rPr>
          <w:b/>
          <w:color w:val="000000"/>
          <w:sz w:val="24"/>
          <w:szCs w:val="24"/>
        </w:rPr>
        <w:t xml:space="preserve"> de 202</w:t>
      </w:r>
      <w:r w:rsidRPr="00D51A8B">
        <w:rPr>
          <w:b/>
          <w:color w:val="000000"/>
          <w:sz w:val="24"/>
          <w:szCs w:val="24"/>
        </w:rPr>
        <w:t>3</w:t>
      </w:r>
    </w:p>
    <w:p w:rsidR="00E53E4B" w:rsidRPr="00D51A8B" w:rsidRDefault="00E53E4B" w:rsidP="00D51A8B">
      <w:pPr>
        <w:spacing w:line="360" w:lineRule="auto"/>
        <w:ind w:left="1253"/>
        <w:jc w:val="center"/>
        <w:rPr>
          <w:b/>
          <w:color w:val="000000"/>
          <w:sz w:val="24"/>
          <w:szCs w:val="24"/>
        </w:rPr>
      </w:pPr>
    </w:p>
    <w:p w:rsidR="00E53E4B" w:rsidRPr="00E53E4B" w:rsidRDefault="00E53E4B" w:rsidP="00D51A8B">
      <w:pPr>
        <w:spacing w:line="360" w:lineRule="auto"/>
        <w:ind w:left="1253"/>
        <w:jc w:val="center"/>
        <w:rPr>
          <w:b/>
          <w:sz w:val="24"/>
          <w:szCs w:val="24"/>
        </w:rPr>
      </w:pPr>
      <w:r w:rsidRPr="00E53E4B">
        <w:rPr>
          <w:b/>
          <w:color w:val="000000"/>
          <w:sz w:val="24"/>
          <w:szCs w:val="24"/>
        </w:rPr>
        <w:t>.</w:t>
      </w:r>
    </w:p>
    <w:p w:rsidR="00E53E4B" w:rsidRPr="00D51A8B" w:rsidRDefault="00E53E4B" w:rsidP="00D51A8B">
      <w:pPr>
        <w:ind w:left="426" w:firstLine="708"/>
        <w:jc w:val="center"/>
        <w:rPr>
          <w:b/>
          <w:sz w:val="24"/>
          <w:szCs w:val="24"/>
        </w:rPr>
      </w:pPr>
      <w:r w:rsidRPr="00D51A8B">
        <w:rPr>
          <w:b/>
          <w:sz w:val="24"/>
          <w:szCs w:val="24"/>
        </w:rPr>
        <w:t>Eriberto Antonio Almeida Filho</w:t>
      </w:r>
    </w:p>
    <w:p w:rsidR="00E53E4B" w:rsidRPr="00E53E4B" w:rsidRDefault="00E53E4B" w:rsidP="006B7638">
      <w:pPr>
        <w:ind w:left="426" w:firstLine="708"/>
        <w:jc w:val="center"/>
        <w:rPr>
          <w:sz w:val="24"/>
          <w:szCs w:val="24"/>
        </w:rPr>
      </w:pPr>
      <w:r w:rsidRPr="00D51A8B">
        <w:rPr>
          <w:b/>
          <w:sz w:val="24"/>
          <w:szCs w:val="24"/>
        </w:rPr>
        <w:t>Lindo de Neuza</w:t>
      </w:r>
    </w:p>
    <w:sectPr w:rsidR="00E53E4B" w:rsidRPr="00E53E4B" w:rsidSect="008656F4">
      <w:headerReference w:type="default" r:id="rId8"/>
      <w:pgSz w:w="11913" w:h="16834" w:code="167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B0A" w:rsidRDefault="00DF7B0A">
      <w:r>
        <w:separator/>
      </w:r>
    </w:p>
  </w:endnote>
  <w:endnote w:type="continuationSeparator" w:id="1">
    <w:p w:rsidR="00DF7B0A" w:rsidRDefault="00DF7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B0A" w:rsidRDefault="00DF7B0A">
      <w:r>
        <w:separator/>
      </w:r>
    </w:p>
  </w:footnote>
  <w:footnote w:type="continuationSeparator" w:id="1">
    <w:p w:rsidR="00DF7B0A" w:rsidRDefault="00DF7B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134"/>
      <w:gridCol w:w="7655"/>
    </w:tblGrid>
    <w:tr w:rsidR="000C511B">
      <w:tblPrEx>
        <w:tblCellMar>
          <w:top w:w="0" w:type="dxa"/>
          <w:bottom w:w="0" w:type="dxa"/>
        </w:tblCellMar>
      </w:tblPrEx>
      <w:trPr>
        <w:trHeight w:val="1276"/>
      </w:trPr>
      <w:tc>
        <w:tcPr>
          <w:tcW w:w="1134" w:type="dxa"/>
        </w:tcPr>
        <w:p w:rsidR="000C511B" w:rsidRDefault="00265F65">
          <w:r>
            <w:rPr>
              <w:noProof/>
            </w:rPr>
            <w:drawing>
              <wp:inline distT="0" distB="0" distL="0" distR="0">
                <wp:extent cx="619125" cy="742950"/>
                <wp:effectExtent l="19050" t="0" r="9525" b="0"/>
                <wp:docPr id="1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bottom w:val="single" w:sz="4" w:space="0" w:color="auto"/>
          </w:tcBorders>
        </w:tcPr>
        <w:p w:rsidR="000C511B" w:rsidRDefault="000C511B">
          <w:pPr>
            <w:pStyle w:val="Cabealho"/>
            <w:tabs>
              <w:tab w:val="clear" w:pos="4419"/>
              <w:tab w:val="clear" w:pos="8838"/>
            </w:tabs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0C511B" w:rsidRDefault="000C511B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0C511B" w:rsidRDefault="000C511B">
          <w:pPr>
            <w:pStyle w:val="Ttulo1"/>
          </w:pPr>
        </w:p>
        <w:p w:rsidR="000C511B" w:rsidRDefault="000C511B"/>
      </w:tc>
    </w:tr>
  </w:tbl>
  <w:p w:rsidR="000C511B" w:rsidRDefault="000C511B">
    <w:pPr>
      <w:pStyle w:val="Cabealho"/>
    </w:pPr>
  </w:p>
  <w:p w:rsidR="000C511B" w:rsidRDefault="000C511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87CA9"/>
    <w:multiLevelType w:val="hybridMultilevel"/>
    <w:tmpl w:val="3396498E"/>
    <w:lvl w:ilvl="0" w:tplc="CF8825CA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9" w:hanging="360"/>
      </w:pPr>
    </w:lvl>
    <w:lvl w:ilvl="2" w:tplc="0416001B" w:tentative="1">
      <w:start w:val="1"/>
      <w:numFmt w:val="lowerRoman"/>
      <w:lvlText w:val="%3."/>
      <w:lvlJc w:val="right"/>
      <w:pPr>
        <w:ind w:left="1919" w:hanging="180"/>
      </w:pPr>
    </w:lvl>
    <w:lvl w:ilvl="3" w:tplc="0416000F" w:tentative="1">
      <w:start w:val="1"/>
      <w:numFmt w:val="decimal"/>
      <w:lvlText w:val="%4."/>
      <w:lvlJc w:val="left"/>
      <w:pPr>
        <w:ind w:left="2639" w:hanging="360"/>
      </w:pPr>
    </w:lvl>
    <w:lvl w:ilvl="4" w:tplc="04160019" w:tentative="1">
      <w:start w:val="1"/>
      <w:numFmt w:val="lowerLetter"/>
      <w:lvlText w:val="%5."/>
      <w:lvlJc w:val="left"/>
      <w:pPr>
        <w:ind w:left="3359" w:hanging="360"/>
      </w:pPr>
    </w:lvl>
    <w:lvl w:ilvl="5" w:tplc="0416001B" w:tentative="1">
      <w:start w:val="1"/>
      <w:numFmt w:val="lowerRoman"/>
      <w:lvlText w:val="%6."/>
      <w:lvlJc w:val="right"/>
      <w:pPr>
        <w:ind w:left="4079" w:hanging="180"/>
      </w:pPr>
    </w:lvl>
    <w:lvl w:ilvl="6" w:tplc="0416000F" w:tentative="1">
      <w:start w:val="1"/>
      <w:numFmt w:val="decimal"/>
      <w:lvlText w:val="%7."/>
      <w:lvlJc w:val="left"/>
      <w:pPr>
        <w:ind w:left="4799" w:hanging="360"/>
      </w:pPr>
    </w:lvl>
    <w:lvl w:ilvl="7" w:tplc="04160019" w:tentative="1">
      <w:start w:val="1"/>
      <w:numFmt w:val="lowerLetter"/>
      <w:lvlText w:val="%8."/>
      <w:lvlJc w:val="left"/>
      <w:pPr>
        <w:ind w:left="5519" w:hanging="360"/>
      </w:pPr>
    </w:lvl>
    <w:lvl w:ilvl="8" w:tplc="0416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993634"/>
    <w:rsid w:val="00003F5F"/>
    <w:rsid w:val="00052174"/>
    <w:rsid w:val="00085F84"/>
    <w:rsid w:val="0009102F"/>
    <w:rsid w:val="000A672D"/>
    <w:rsid w:val="000C511B"/>
    <w:rsid w:val="000C5133"/>
    <w:rsid w:val="000E23DF"/>
    <w:rsid w:val="000E3CB5"/>
    <w:rsid w:val="00100CFC"/>
    <w:rsid w:val="00103415"/>
    <w:rsid w:val="00117DFB"/>
    <w:rsid w:val="0012036D"/>
    <w:rsid w:val="0012126C"/>
    <w:rsid w:val="0016757D"/>
    <w:rsid w:val="00185FBB"/>
    <w:rsid w:val="001D621F"/>
    <w:rsid w:val="0020035F"/>
    <w:rsid w:val="00251D1E"/>
    <w:rsid w:val="0025406B"/>
    <w:rsid w:val="00265F65"/>
    <w:rsid w:val="002816FA"/>
    <w:rsid w:val="00287EB1"/>
    <w:rsid w:val="0029365F"/>
    <w:rsid w:val="002953CB"/>
    <w:rsid w:val="002A5783"/>
    <w:rsid w:val="002E0DEA"/>
    <w:rsid w:val="003115F9"/>
    <w:rsid w:val="00345E6B"/>
    <w:rsid w:val="00353041"/>
    <w:rsid w:val="003576DF"/>
    <w:rsid w:val="003602BB"/>
    <w:rsid w:val="00367C39"/>
    <w:rsid w:val="00373DF7"/>
    <w:rsid w:val="003C1694"/>
    <w:rsid w:val="003D3B6B"/>
    <w:rsid w:val="003D7EA1"/>
    <w:rsid w:val="003E17D4"/>
    <w:rsid w:val="003E1BBB"/>
    <w:rsid w:val="003E62EF"/>
    <w:rsid w:val="003E6EF5"/>
    <w:rsid w:val="003F1B34"/>
    <w:rsid w:val="00403DD7"/>
    <w:rsid w:val="00410249"/>
    <w:rsid w:val="004654F8"/>
    <w:rsid w:val="00492E24"/>
    <w:rsid w:val="00492E90"/>
    <w:rsid w:val="004B3CE1"/>
    <w:rsid w:val="004C1C42"/>
    <w:rsid w:val="004C2C8E"/>
    <w:rsid w:val="0050515E"/>
    <w:rsid w:val="005073FB"/>
    <w:rsid w:val="00511BF6"/>
    <w:rsid w:val="00513028"/>
    <w:rsid w:val="005266EE"/>
    <w:rsid w:val="0055681A"/>
    <w:rsid w:val="005770ED"/>
    <w:rsid w:val="005771E9"/>
    <w:rsid w:val="00586908"/>
    <w:rsid w:val="00592824"/>
    <w:rsid w:val="005A1CB3"/>
    <w:rsid w:val="005C4C29"/>
    <w:rsid w:val="005D24BD"/>
    <w:rsid w:val="005D6D40"/>
    <w:rsid w:val="00602A1E"/>
    <w:rsid w:val="0060480E"/>
    <w:rsid w:val="006065D7"/>
    <w:rsid w:val="0062078F"/>
    <w:rsid w:val="006415EF"/>
    <w:rsid w:val="0065598C"/>
    <w:rsid w:val="00681329"/>
    <w:rsid w:val="00684BAE"/>
    <w:rsid w:val="00691E05"/>
    <w:rsid w:val="00694ED0"/>
    <w:rsid w:val="00697DCB"/>
    <w:rsid w:val="006A555E"/>
    <w:rsid w:val="006A7606"/>
    <w:rsid w:val="006A76C3"/>
    <w:rsid w:val="006B7638"/>
    <w:rsid w:val="006C2F34"/>
    <w:rsid w:val="006C2FAB"/>
    <w:rsid w:val="006C3547"/>
    <w:rsid w:val="0072200E"/>
    <w:rsid w:val="00740674"/>
    <w:rsid w:val="00745CF2"/>
    <w:rsid w:val="007927D0"/>
    <w:rsid w:val="007B3180"/>
    <w:rsid w:val="007C5965"/>
    <w:rsid w:val="00836045"/>
    <w:rsid w:val="008656F4"/>
    <w:rsid w:val="00867955"/>
    <w:rsid w:val="0087367E"/>
    <w:rsid w:val="00876266"/>
    <w:rsid w:val="008831B3"/>
    <w:rsid w:val="008C3B1B"/>
    <w:rsid w:val="008E6914"/>
    <w:rsid w:val="009137AF"/>
    <w:rsid w:val="0092568F"/>
    <w:rsid w:val="00952143"/>
    <w:rsid w:val="009670E2"/>
    <w:rsid w:val="00976971"/>
    <w:rsid w:val="00986BC4"/>
    <w:rsid w:val="00993634"/>
    <w:rsid w:val="009B0134"/>
    <w:rsid w:val="009B5B6E"/>
    <w:rsid w:val="00A06855"/>
    <w:rsid w:val="00A130EE"/>
    <w:rsid w:val="00A36D3C"/>
    <w:rsid w:val="00A94F18"/>
    <w:rsid w:val="00AA01A4"/>
    <w:rsid w:val="00AE0178"/>
    <w:rsid w:val="00AE716C"/>
    <w:rsid w:val="00B43D5E"/>
    <w:rsid w:val="00B478AB"/>
    <w:rsid w:val="00B55A51"/>
    <w:rsid w:val="00B62715"/>
    <w:rsid w:val="00B637D5"/>
    <w:rsid w:val="00B6528F"/>
    <w:rsid w:val="00B6703A"/>
    <w:rsid w:val="00BD0294"/>
    <w:rsid w:val="00BD47F5"/>
    <w:rsid w:val="00BF1BED"/>
    <w:rsid w:val="00BF2356"/>
    <w:rsid w:val="00C000D1"/>
    <w:rsid w:val="00C26305"/>
    <w:rsid w:val="00C32623"/>
    <w:rsid w:val="00C56F51"/>
    <w:rsid w:val="00C60AE2"/>
    <w:rsid w:val="00C61400"/>
    <w:rsid w:val="00C67C6E"/>
    <w:rsid w:val="00C86A4F"/>
    <w:rsid w:val="00C90B93"/>
    <w:rsid w:val="00C9475F"/>
    <w:rsid w:val="00C9605B"/>
    <w:rsid w:val="00CB0BED"/>
    <w:rsid w:val="00CD1CC2"/>
    <w:rsid w:val="00CD7C62"/>
    <w:rsid w:val="00CE73F8"/>
    <w:rsid w:val="00CF02A7"/>
    <w:rsid w:val="00D26D1D"/>
    <w:rsid w:val="00D51A8B"/>
    <w:rsid w:val="00D56E02"/>
    <w:rsid w:val="00D65516"/>
    <w:rsid w:val="00D859E1"/>
    <w:rsid w:val="00DA1C3D"/>
    <w:rsid w:val="00DC4E33"/>
    <w:rsid w:val="00DC7714"/>
    <w:rsid w:val="00DE0E70"/>
    <w:rsid w:val="00DE2D02"/>
    <w:rsid w:val="00DF1E40"/>
    <w:rsid w:val="00DF7B0A"/>
    <w:rsid w:val="00E03878"/>
    <w:rsid w:val="00E154DB"/>
    <w:rsid w:val="00E17969"/>
    <w:rsid w:val="00E249D5"/>
    <w:rsid w:val="00E4199C"/>
    <w:rsid w:val="00E470FC"/>
    <w:rsid w:val="00E52B1A"/>
    <w:rsid w:val="00E53E4B"/>
    <w:rsid w:val="00E57067"/>
    <w:rsid w:val="00E6789C"/>
    <w:rsid w:val="00E8131B"/>
    <w:rsid w:val="00EA5757"/>
    <w:rsid w:val="00EB232B"/>
    <w:rsid w:val="00F276E5"/>
    <w:rsid w:val="00F55A94"/>
    <w:rsid w:val="00F664BF"/>
    <w:rsid w:val="00FD4D8B"/>
    <w:rsid w:val="00FF33AF"/>
    <w:rsid w:val="00FF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ourier New" w:hAnsi="Courier New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Courier New" w:hAnsi="Courier New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rFonts w:ascii="Courier New" w:hAnsi="Courier New"/>
      <w:sz w:val="28"/>
    </w:rPr>
  </w:style>
  <w:style w:type="paragraph" w:styleId="Recuodecorpodetexto">
    <w:name w:val="Body Text Indent"/>
    <w:basedOn w:val="Normal"/>
    <w:link w:val="RecuodecorpodetextoChar"/>
    <w:pPr>
      <w:ind w:left="4536"/>
      <w:jc w:val="both"/>
    </w:pPr>
    <w:rPr>
      <w:rFonts w:ascii="Courier New" w:hAnsi="Courier New"/>
      <w:sz w:val="24"/>
      <w:lang/>
    </w:rPr>
  </w:style>
  <w:style w:type="character" w:customStyle="1" w:styleId="RecuodecorpodetextoChar">
    <w:name w:val="Recuo de corpo de texto Char"/>
    <w:link w:val="Recuodecorpodetexto"/>
    <w:rsid w:val="0055681A"/>
    <w:rPr>
      <w:rFonts w:ascii="Courier New" w:hAnsi="Courier New"/>
      <w:sz w:val="24"/>
    </w:rPr>
  </w:style>
  <w:style w:type="paragraph" w:styleId="Textodebalo">
    <w:name w:val="Balloon Text"/>
    <w:basedOn w:val="Normal"/>
    <w:link w:val="TextodebaloChar"/>
    <w:rsid w:val="00CB0B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B0B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3E4B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53E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63DFA-5C65-4F60-980D-9475874C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Câmara Municipal de Conceição do Coité</dc:creator>
  <cp:lastModifiedBy>Parlamentar</cp:lastModifiedBy>
  <cp:revision>4</cp:revision>
  <cp:lastPrinted>2019-04-16T11:55:00Z</cp:lastPrinted>
  <dcterms:created xsi:type="dcterms:W3CDTF">2023-07-11T12:17:00Z</dcterms:created>
  <dcterms:modified xsi:type="dcterms:W3CDTF">2023-07-11T12:39:00Z</dcterms:modified>
</cp:coreProperties>
</file>