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1584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"/>
        <w:gridCol w:w="572"/>
        <w:gridCol w:w="14556"/>
      </w:tblGrid>
      <w:tr w:rsidR="00AC6893" w:rsidTr="00DB2EB3">
        <w:trPr>
          <w:trHeight w:val="10251"/>
        </w:trPr>
        <w:tc>
          <w:tcPr>
            <w:tcW w:w="715" w:type="dxa"/>
            <w:shd w:val="clear" w:color="auto" w:fill="002060"/>
          </w:tcPr>
          <w:p w:rsidR="00AC6893" w:rsidRDefault="00AC6893" w:rsidP="00BF7480"/>
        </w:tc>
        <w:tc>
          <w:tcPr>
            <w:tcW w:w="572" w:type="dxa"/>
            <w:shd w:val="clear" w:color="auto" w:fill="FFFF00"/>
          </w:tcPr>
          <w:p w:rsidR="00AC6893" w:rsidRPr="00A930A6" w:rsidRDefault="00AC6893" w:rsidP="00BF7480">
            <w:pPr>
              <w:rPr>
                <w:color w:val="FFFF00"/>
              </w:rPr>
            </w:pPr>
          </w:p>
        </w:tc>
        <w:tc>
          <w:tcPr>
            <w:tcW w:w="14556" w:type="dxa"/>
          </w:tcPr>
          <w:p w:rsidR="00AC6893" w:rsidRDefault="00AC6893" w:rsidP="00BF7480"/>
          <w:p w:rsidR="00AC6893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>
              <w:rPr>
                <w:rFonts w:ascii="Bernard MT Condensed" w:hAnsi="Bernard MT Condensed"/>
                <w:noProof/>
                <w:sz w:val="48"/>
                <w:szCs w:val="48"/>
                <w:lang w:eastAsia="pt-B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21590</wp:posOffset>
                  </wp:positionV>
                  <wp:extent cx="1172210" cy="1594485"/>
                  <wp:effectExtent l="19050" t="0" r="8890" b="0"/>
                  <wp:wrapNone/>
                  <wp:docPr id="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rasao_coite_rainha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210" cy="159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C6893" w:rsidRPr="003E6201" w:rsidRDefault="00AC6893" w:rsidP="00BF7480">
            <w:pPr>
              <w:jc w:val="center"/>
              <w:rPr>
                <w:rFonts w:ascii="Bernard MT Condensed" w:hAnsi="Bernard MT Condensed"/>
                <w:sz w:val="48"/>
                <w:szCs w:val="48"/>
              </w:rPr>
            </w:pPr>
            <w:r w:rsidRPr="003E6201">
              <w:rPr>
                <w:rFonts w:ascii="Bernard MT Condensed" w:hAnsi="Bernard MT Condensed"/>
                <w:sz w:val="48"/>
                <w:szCs w:val="48"/>
              </w:rPr>
              <w:t>PODER LEGISLATIVO DE CONCEIÇÃO DO COITÉ</w:t>
            </w:r>
          </w:p>
          <w:p w:rsidR="00AC6893" w:rsidRDefault="00AC6893" w:rsidP="00BF7480">
            <w:pPr>
              <w:jc w:val="center"/>
            </w:pPr>
          </w:p>
          <w:p w:rsidR="00AC6893" w:rsidRDefault="00AC6893" w:rsidP="00BF7480">
            <w:pPr>
              <w:jc w:val="center"/>
              <w:rPr>
                <w:rFonts w:ascii="Times New Roman" w:hAnsi="Times New Roman" w:cs="Times New Roman"/>
                <w:b/>
                <w:i/>
                <w:sz w:val="70"/>
                <w:szCs w:val="70"/>
              </w:rPr>
            </w:pPr>
          </w:p>
          <w:p w:rsidR="00AC6893" w:rsidRPr="00B74267" w:rsidRDefault="00AC6893" w:rsidP="00BF7480">
            <w:pPr>
              <w:jc w:val="center"/>
              <w:rPr>
                <w:rFonts w:asciiTheme="majorHAnsi" w:hAnsiTheme="majorHAnsi" w:cs="Times New Roman"/>
                <w:b/>
                <w:sz w:val="72"/>
                <w:szCs w:val="72"/>
              </w:rPr>
            </w:pPr>
            <w:r w:rsidRPr="00B74267">
              <w:rPr>
                <w:rFonts w:asciiTheme="majorHAnsi" w:hAnsiTheme="majorHAnsi" w:cs="Times New Roman"/>
                <w:b/>
                <w:sz w:val="72"/>
                <w:szCs w:val="72"/>
              </w:rPr>
              <w:t>Moção de Aplausos</w:t>
            </w:r>
          </w:p>
          <w:p w:rsidR="00AC6893" w:rsidRDefault="00AC6893" w:rsidP="00BF7480"/>
          <w:p w:rsidR="00AC6893" w:rsidRDefault="00AC6893" w:rsidP="00BF7480"/>
          <w:p w:rsidR="00AC6893" w:rsidRDefault="00AC6893" w:rsidP="00BF7480"/>
          <w:tbl>
            <w:tblPr>
              <w:tblW w:w="13782" w:type="dxa"/>
              <w:tblInd w:w="1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3782"/>
            </w:tblGrid>
            <w:tr w:rsidR="00AC6893" w:rsidTr="00AC6893">
              <w:trPr>
                <w:trHeight w:val="3143"/>
              </w:trPr>
              <w:tc>
                <w:tcPr>
                  <w:tcW w:w="0" w:type="auto"/>
                </w:tcPr>
                <w:p w:rsidR="00AC6893" w:rsidRPr="003E6201" w:rsidRDefault="00AC6893" w:rsidP="000A0A0D">
                  <w:pPr>
                    <w:pStyle w:val="Default"/>
                    <w:jc w:val="both"/>
                    <w:rPr>
                      <w:sz w:val="36"/>
                      <w:szCs w:val="36"/>
                    </w:rPr>
                  </w:pPr>
                  <w:r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        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A Câmara Municipal de Conceição do Coité, por iniciativa d</w:t>
                  </w:r>
                  <w:r w:rsidR="00913E5D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a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Vereador</w:t>
                  </w:r>
                  <w:r w:rsidR="00913E5D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a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</w:t>
                  </w:r>
                  <w:r w:rsidR="00913E5D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Elaine Anunciação da Silva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– Vereador</w:t>
                  </w:r>
                  <w:r w:rsidR="00913E5D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a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</w:t>
                  </w:r>
                  <w:r w:rsidR="00913E5D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Professora Elaine</w:t>
                  </w:r>
                  <w:r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, aprovou </w:t>
                  </w:r>
                  <w:r w:rsidRPr="003E6201">
                    <w:rPr>
                      <w:rFonts w:asciiTheme="majorHAnsi" w:hAnsiTheme="majorHAnsi" w:cs="Calibri"/>
                      <w:b/>
                      <w:i/>
                      <w:sz w:val="36"/>
                      <w:szCs w:val="36"/>
                    </w:rPr>
                    <w:t>MOÇÃO DE APLAUSOS</w:t>
                  </w:r>
                  <w:r w:rsidR="00B74267" w:rsidRPr="003E6201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 xml:space="preserve"> </w:t>
                  </w:r>
                  <w:r w:rsidR="00913E5D">
                    <w:rPr>
                      <w:rFonts w:asciiTheme="majorHAnsi" w:hAnsiTheme="majorHAnsi" w:cs="Calibri"/>
                      <w:i/>
                      <w:sz w:val="36"/>
                      <w:szCs w:val="36"/>
                    </w:rPr>
                    <w:t>à</w:t>
                  </w:r>
                  <w:r w:rsidR="00917958">
                    <w:rPr>
                      <w:rFonts w:asciiTheme="majorHAnsi" w:hAnsiTheme="majorHAnsi"/>
                      <w:sz w:val="36"/>
                      <w:szCs w:val="36"/>
                    </w:rPr>
                    <w:t xml:space="preserve"> </w:t>
                  </w:r>
                  <w:r w:rsidR="00913E5D" w:rsidRPr="00913E5D">
                    <w:rPr>
                      <w:rFonts w:asciiTheme="majorHAnsi" w:hAnsiTheme="majorHAnsi"/>
                      <w:b/>
                      <w:sz w:val="36"/>
                      <w:szCs w:val="36"/>
                    </w:rPr>
                    <w:t xml:space="preserve">Clínica </w:t>
                  </w:r>
                  <w:proofErr w:type="spellStart"/>
                  <w:r w:rsidR="00913E5D" w:rsidRPr="00913E5D">
                    <w:rPr>
                      <w:rFonts w:asciiTheme="majorHAnsi" w:hAnsiTheme="majorHAnsi"/>
                      <w:b/>
                      <w:sz w:val="36"/>
                      <w:szCs w:val="36"/>
                    </w:rPr>
                    <w:t>Odontus</w:t>
                  </w:r>
                  <w:proofErr w:type="spellEnd"/>
                  <w:r w:rsidR="00913E5D">
                    <w:rPr>
                      <w:rFonts w:asciiTheme="majorHAnsi" w:hAnsiTheme="majorHAnsi"/>
                      <w:sz w:val="36"/>
                      <w:szCs w:val="36"/>
                    </w:rPr>
                    <w:t xml:space="preserve"> pelo melhor desempenho no segmento Clínica Odontológica </w:t>
                  </w:r>
                  <w:r w:rsidR="000A0A0D">
                    <w:rPr>
                      <w:rFonts w:asciiTheme="majorHAnsi" w:hAnsiTheme="majorHAnsi"/>
                      <w:sz w:val="36"/>
                      <w:szCs w:val="36"/>
                    </w:rPr>
                    <w:t>nesses</w:t>
                  </w:r>
                  <w:r w:rsidR="00913E5D">
                    <w:rPr>
                      <w:rFonts w:asciiTheme="majorHAnsi" w:hAnsiTheme="majorHAnsi"/>
                      <w:sz w:val="36"/>
                      <w:szCs w:val="36"/>
                    </w:rPr>
                    <w:t xml:space="preserve"> 19 anos </w:t>
                  </w:r>
                  <w:r w:rsidR="000A0A0D">
                    <w:rPr>
                      <w:rFonts w:asciiTheme="majorHAnsi" w:hAnsiTheme="majorHAnsi"/>
                      <w:sz w:val="36"/>
                      <w:szCs w:val="36"/>
                    </w:rPr>
                    <w:t>de transformação de</w:t>
                  </w:r>
                  <w:r w:rsidR="00913E5D">
                    <w:rPr>
                      <w:rFonts w:asciiTheme="majorHAnsi" w:hAnsiTheme="majorHAnsi"/>
                      <w:sz w:val="36"/>
                      <w:szCs w:val="36"/>
                    </w:rPr>
                    <w:t xml:space="preserve"> sorrisos</w:t>
                  </w:r>
                  <w:r w:rsidR="00B03668">
                    <w:rPr>
                      <w:rFonts w:asciiTheme="majorHAnsi" w:hAnsiTheme="majorHAnsi"/>
                      <w:sz w:val="36"/>
                      <w:szCs w:val="36"/>
                    </w:rPr>
                    <w:t xml:space="preserve">, </w:t>
                  </w:r>
                  <w:r w:rsidR="00913E5D">
                    <w:rPr>
                      <w:rFonts w:asciiTheme="majorHAnsi" w:hAnsiTheme="majorHAnsi"/>
                      <w:sz w:val="36"/>
                      <w:szCs w:val="36"/>
                    </w:rPr>
                    <w:t xml:space="preserve">através de uma equipe </w:t>
                  </w:r>
                  <w:proofErr w:type="spellStart"/>
                  <w:r w:rsidR="00913E5D">
                    <w:rPr>
                      <w:rFonts w:asciiTheme="majorHAnsi" w:hAnsiTheme="majorHAnsi"/>
                      <w:sz w:val="36"/>
                      <w:szCs w:val="36"/>
                    </w:rPr>
                    <w:t>master</w:t>
                  </w:r>
                  <w:proofErr w:type="spellEnd"/>
                  <w:r w:rsidR="00913E5D">
                    <w:rPr>
                      <w:rFonts w:asciiTheme="majorHAnsi" w:hAnsiTheme="majorHAnsi"/>
                      <w:sz w:val="36"/>
                      <w:szCs w:val="36"/>
                    </w:rPr>
                    <w:t xml:space="preserve"> especializada formada pelos dentistas: Daniela </w:t>
                  </w:r>
                  <w:proofErr w:type="spellStart"/>
                  <w:r w:rsidR="00913E5D">
                    <w:rPr>
                      <w:rFonts w:asciiTheme="majorHAnsi" w:hAnsiTheme="majorHAnsi"/>
                      <w:sz w:val="36"/>
                      <w:szCs w:val="36"/>
                    </w:rPr>
                    <w:t>Calatrone</w:t>
                  </w:r>
                  <w:proofErr w:type="spellEnd"/>
                  <w:r w:rsidR="00913E5D">
                    <w:rPr>
                      <w:rFonts w:asciiTheme="majorHAnsi" w:hAnsiTheme="majorHAnsi"/>
                      <w:sz w:val="36"/>
                      <w:szCs w:val="36"/>
                    </w:rPr>
                    <w:t>, Murilo Aguiar, Anderson Borges e Antônia Luiza Santana.</w:t>
                  </w:r>
                </w:p>
              </w:tc>
            </w:tr>
          </w:tbl>
          <w:p w:rsidR="00AC6893" w:rsidRPr="00B95C32" w:rsidRDefault="00AC6893" w:rsidP="00BF7480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>Gabinete da Presidência da Câmara Municipal</w:t>
            </w:r>
          </w:p>
          <w:p w:rsidR="00AC6893" w:rsidRPr="00B95C32" w:rsidRDefault="00AC6893" w:rsidP="00BF7480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Conceição do Coité, </w:t>
            </w:r>
            <w:r w:rsidR="00913E5D">
              <w:rPr>
                <w:rFonts w:asciiTheme="majorHAnsi" w:hAnsiTheme="majorHAnsi"/>
                <w:b/>
                <w:sz w:val="28"/>
                <w:szCs w:val="28"/>
              </w:rPr>
              <w:t>30</w:t>
            </w:r>
            <w:r w:rsidR="00874A78">
              <w:rPr>
                <w:rFonts w:asciiTheme="majorHAnsi" w:hAnsiTheme="majorHAnsi"/>
                <w:b/>
                <w:sz w:val="28"/>
                <w:szCs w:val="28"/>
              </w:rPr>
              <w:t xml:space="preserve"> de maio</w:t>
            </w:r>
            <w:r w:rsidRPr="00B95C32">
              <w:rPr>
                <w:rFonts w:asciiTheme="majorHAnsi" w:hAnsiTheme="majorHAnsi"/>
                <w:b/>
                <w:sz w:val="28"/>
                <w:szCs w:val="28"/>
              </w:rPr>
              <w:t xml:space="preserve"> de 2023</w:t>
            </w: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DB2EB3" w:rsidRDefault="00DB2EB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</w:p>
          <w:p w:rsidR="00AC6893" w:rsidRPr="00B95C32" w:rsidRDefault="00AC6893" w:rsidP="00BF7480">
            <w:pPr>
              <w:jc w:val="center"/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José Jailmo P. Gomes                                             Marcos Silva Santos</w:t>
            </w:r>
          </w:p>
          <w:p w:rsidR="00AC6893" w:rsidRDefault="00AC6893" w:rsidP="00DB2EB3">
            <w:pPr>
              <w:spacing w:line="360" w:lineRule="auto"/>
              <w:jc w:val="center"/>
            </w:pP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President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>e</w:t>
            </w: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</w:t>
            </w:r>
            <w:r w:rsidR="00DB2EB3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</w:t>
            </w:r>
            <w:r w:rsidRPr="00B95C32">
              <w:rPr>
                <w:rFonts w:asciiTheme="majorHAnsi" w:hAnsiTheme="majorHAnsi" w:cs="Times New Roman"/>
                <w:b/>
                <w:i/>
                <w:sz w:val="28"/>
                <w:szCs w:val="28"/>
              </w:rPr>
              <w:t xml:space="preserve">                                            Secretário</w:t>
            </w:r>
          </w:p>
        </w:tc>
      </w:tr>
    </w:tbl>
    <w:p w:rsidR="003657B3" w:rsidRDefault="003657B3" w:rsidP="00DB2EB3"/>
    <w:sectPr w:rsidR="003657B3" w:rsidSect="00AC6893">
      <w:pgSz w:w="16838" w:h="11906" w:orient="landscape"/>
      <w:pgMar w:top="567" w:right="623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C6893"/>
    <w:rsid w:val="0001489D"/>
    <w:rsid w:val="000A0A0D"/>
    <w:rsid w:val="000B2DD7"/>
    <w:rsid w:val="00333A31"/>
    <w:rsid w:val="003657B3"/>
    <w:rsid w:val="007C6541"/>
    <w:rsid w:val="00874A78"/>
    <w:rsid w:val="00913E5D"/>
    <w:rsid w:val="00917958"/>
    <w:rsid w:val="009D00A9"/>
    <w:rsid w:val="00AC6893"/>
    <w:rsid w:val="00B03668"/>
    <w:rsid w:val="00B74267"/>
    <w:rsid w:val="00DB2EB3"/>
    <w:rsid w:val="00EC3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C68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C68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Parlamentar</dc:creator>
  <cp:lastModifiedBy>Parlamentar</cp:lastModifiedBy>
  <cp:revision>3</cp:revision>
  <cp:lastPrinted>2023-05-16T12:31:00Z</cp:lastPrinted>
  <dcterms:created xsi:type="dcterms:W3CDTF">2023-05-30T12:01:00Z</dcterms:created>
  <dcterms:modified xsi:type="dcterms:W3CDTF">2023-06-07T13:18:00Z</dcterms:modified>
</cp:coreProperties>
</file>