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horzAnchor="margin" w:tblpXSpec="center" w:tblpY="-200"/>
        <w:tblW w:w="10905" w:type="dxa"/>
        <w:tblLayout w:type="fixed"/>
        <w:tblLook w:val="01E0" w:firstRow="1" w:lastRow="1" w:firstColumn="1" w:lastColumn="1" w:noHBand="0" w:noVBand="0"/>
      </w:tblPr>
      <w:tblGrid>
        <w:gridCol w:w="10905"/>
      </w:tblGrid>
      <w:tr w:rsidR="007D0E80" w:rsidTr="00C561FC">
        <w:trPr>
          <w:trHeight w:val="647"/>
        </w:trPr>
        <w:tc>
          <w:tcPr>
            <w:tcW w:w="1090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0E80" w:rsidRDefault="001A54DA" w:rsidP="00B7657D">
            <w:pPr>
              <w:pStyle w:val="TableParagraph"/>
              <w:spacing w:before="245"/>
              <w:ind w:right="2085"/>
              <w:jc w:val="center"/>
              <w:rPr>
                <w:spacing w:val="-4"/>
                <w:sz w:val="36"/>
              </w:rPr>
            </w:pPr>
            <w:r>
              <w:rPr>
                <w:sz w:val="36"/>
              </w:rPr>
              <w:t xml:space="preserve">Poder Legislativo </w:t>
            </w:r>
            <w:r w:rsidR="00E72602">
              <w:rPr>
                <w:sz w:val="36"/>
              </w:rPr>
              <w:t>–</w:t>
            </w:r>
            <w:r>
              <w:rPr>
                <w:sz w:val="36"/>
              </w:rPr>
              <w:t xml:space="preserve"> </w:t>
            </w:r>
            <w:r w:rsidR="003C5B62">
              <w:rPr>
                <w:sz w:val="36"/>
              </w:rPr>
              <w:t>Conceição</w:t>
            </w:r>
            <w:r w:rsidR="00E72602">
              <w:rPr>
                <w:sz w:val="36"/>
              </w:rPr>
              <w:t xml:space="preserve"> </w:t>
            </w:r>
            <w:r w:rsidR="003C5B62">
              <w:rPr>
                <w:sz w:val="36"/>
              </w:rPr>
              <w:t>do</w:t>
            </w:r>
            <w:r w:rsidR="00E72602">
              <w:rPr>
                <w:sz w:val="36"/>
              </w:rPr>
              <w:t xml:space="preserve"> </w:t>
            </w:r>
            <w:r w:rsidR="003C5B62">
              <w:rPr>
                <w:sz w:val="36"/>
              </w:rPr>
              <w:t>Coité</w:t>
            </w:r>
            <w:r>
              <w:rPr>
                <w:spacing w:val="-7"/>
                <w:sz w:val="36"/>
              </w:rPr>
              <w:t xml:space="preserve">- </w:t>
            </w:r>
            <w:r w:rsidR="003C5B62">
              <w:rPr>
                <w:spacing w:val="-4"/>
                <w:sz w:val="36"/>
              </w:rPr>
              <w:t>Bahia</w:t>
            </w:r>
          </w:p>
          <w:p w:rsidR="00FE5DB9" w:rsidRDefault="00A63644" w:rsidP="00B7657D">
            <w:pPr>
              <w:pStyle w:val="TableParagraph"/>
              <w:spacing w:before="245"/>
              <w:ind w:right="2085"/>
              <w:jc w:val="center"/>
              <w:rPr>
                <w:sz w:val="36"/>
              </w:rPr>
            </w:pPr>
            <w:r>
              <w:rPr>
                <w:spacing w:val="-4"/>
                <w:sz w:val="36"/>
              </w:rPr>
              <w:t>VEREADOR</w:t>
            </w:r>
            <w:r w:rsidR="008415FB">
              <w:rPr>
                <w:spacing w:val="-4"/>
                <w:sz w:val="36"/>
              </w:rPr>
              <w:t xml:space="preserve"> GEASE FREITAS</w:t>
            </w:r>
          </w:p>
          <w:p w:rsidR="00FE5DB9" w:rsidRDefault="00FE5DB9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</w:p>
        </w:tc>
      </w:tr>
      <w:tr w:rsidR="007D0E80" w:rsidTr="00C561FC">
        <w:trPr>
          <w:trHeight w:val="758"/>
        </w:trPr>
        <w:tc>
          <w:tcPr>
            <w:tcW w:w="109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2D59A"/>
          </w:tcPr>
          <w:p w:rsidR="007D0E80" w:rsidRDefault="00FE5DB9" w:rsidP="00C5272C">
            <w:pPr>
              <w:pStyle w:val="TableParagraph"/>
              <w:ind w:left="2121" w:right="2085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INDICAÇÃO Nº</w:t>
            </w:r>
            <w:r w:rsidR="00F5243C">
              <w:rPr>
                <w:b/>
                <w:sz w:val="40"/>
              </w:rPr>
              <w:t xml:space="preserve"> 129</w:t>
            </w:r>
            <w:r w:rsidR="00E37F91">
              <w:rPr>
                <w:b/>
                <w:sz w:val="40"/>
              </w:rPr>
              <w:t>/202</w:t>
            </w:r>
            <w:r w:rsidR="00504997">
              <w:rPr>
                <w:b/>
                <w:sz w:val="40"/>
              </w:rPr>
              <w:t>3</w:t>
            </w:r>
          </w:p>
        </w:tc>
      </w:tr>
      <w:tr w:rsidR="007D0E80" w:rsidRPr="00FD16B3" w:rsidTr="00C561FC">
        <w:trPr>
          <w:trHeight w:val="1306"/>
        </w:trPr>
        <w:tc>
          <w:tcPr>
            <w:tcW w:w="109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06F2" w:rsidRDefault="00DF06F2" w:rsidP="00C628A8">
            <w:pPr>
              <w:spacing w:line="360" w:lineRule="auto"/>
              <w:ind w:left="3969" w:right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3152" w:rsidRPr="000C6E29" w:rsidRDefault="00311524" w:rsidP="000C6E29">
            <w:pPr>
              <w:pStyle w:val="Corpodetexto"/>
              <w:spacing w:line="360" w:lineRule="auto"/>
              <w:ind w:left="3685"/>
              <w:jc w:val="both"/>
            </w:pPr>
            <w:r>
              <w:rPr>
                <w:rStyle w:val="Forte"/>
                <w:rFonts w:ascii="Arial" w:hAnsi="Arial" w:cs="Arial"/>
                <w:color w:val="000000"/>
                <w:shd w:val="clear" w:color="auto" w:fill="FFFFFF"/>
              </w:rPr>
              <w:t>INDICA ao poder executivo municipal</w:t>
            </w:r>
            <w:r w:rsidR="001B467C">
              <w:rPr>
                <w:rStyle w:val="Forte"/>
                <w:rFonts w:ascii="Arial" w:hAnsi="Arial" w:cs="Arial"/>
                <w:color w:val="000000"/>
                <w:shd w:val="clear" w:color="auto" w:fill="FFFFFF"/>
              </w:rPr>
              <w:t xml:space="preserve"> a adequação, via projeto de lei, do piso salarial dos profissionais de enfermagem.</w:t>
            </w:r>
          </w:p>
          <w:p w:rsidR="00794EFC" w:rsidRPr="000A02CB" w:rsidRDefault="00794EFC" w:rsidP="00A42ACF">
            <w:pPr>
              <w:pStyle w:val="Corpodetexto"/>
              <w:spacing w:before="90"/>
              <w:ind w:left="461" w:right="112" w:firstLine="709"/>
              <w:jc w:val="both"/>
              <w:rPr>
                <w:color w:val="000000" w:themeColor="text1"/>
                <w:lang w:val="pt-PT"/>
              </w:rPr>
            </w:pPr>
          </w:p>
          <w:p w:rsidR="00FE5DB9" w:rsidRPr="000A02CB" w:rsidRDefault="00FE5DB9" w:rsidP="00DE2843">
            <w:pPr>
              <w:pStyle w:val="Corpodetexto"/>
              <w:spacing w:before="90" w:line="360" w:lineRule="auto"/>
              <w:ind w:left="577" w:right="141" w:firstLine="567"/>
              <w:jc w:val="both"/>
              <w:rPr>
                <w:color w:val="000000" w:themeColor="text1"/>
              </w:rPr>
            </w:pPr>
            <w:r w:rsidRPr="000A02CB">
              <w:rPr>
                <w:color w:val="000000" w:themeColor="text1"/>
              </w:rPr>
              <w:t>A Câmara Municipal de Conceição do Coité, na forma do Art. 65, do seu Regimento Interno,</w:t>
            </w:r>
          </w:p>
          <w:p w:rsidR="00DE2843" w:rsidRPr="00D55245" w:rsidRDefault="001A3152" w:rsidP="00DE2843">
            <w:pPr>
              <w:pStyle w:val="Corpodetexto"/>
              <w:spacing w:line="360" w:lineRule="auto"/>
              <w:ind w:left="577" w:right="136" w:firstLine="567"/>
              <w:jc w:val="both"/>
              <w:rPr>
                <w:rFonts w:ascii="Arial" w:hAnsi="Arial" w:cs="Arial"/>
                <w:color w:val="000000" w:themeColor="text1"/>
              </w:rPr>
            </w:pPr>
            <w:r w:rsidRPr="00D55245">
              <w:rPr>
                <w:rFonts w:ascii="Arial" w:hAnsi="Arial" w:cs="Arial"/>
                <w:b/>
                <w:bCs/>
                <w:color w:val="000000" w:themeColor="text1"/>
              </w:rPr>
              <w:t xml:space="preserve">Considerando </w:t>
            </w:r>
            <w:r w:rsidRPr="00D55245">
              <w:rPr>
                <w:rFonts w:ascii="Arial" w:hAnsi="Arial" w:cs="Arial"/>
                <w:color w:val="000000" w:themeColor="text1"/>
              </w:rPr>
              <w:t xml:space="preserve">a existência de </w:t>
            </w:r>
            <w:r w:rsidR="00B7657D" w:rsidRPr="00D55245">
              <w:rPr>
                <w:rFonts w:ascii="Arial" w:hAnsi="Arial" w:cs="Arial"/>
                <w:b/>
                <w:color w:val="000000" w:themeColor="text1"/>
              </w:rPr>
              <w:t>RECURSOS</w:t>
            </w:r>
            <w:r w:rsidR="00B7657D" w:rsidRPr="00D55245">
              <w:rPr>
                <w:rFonts w:ascii="Arial" w:hAnsi="Arial" w:cs="Arial"/>
                <w:color w:val="000000" w:themeColor="text1"/>
              </w:rPr>
              <w:t xml:space="preserve"> na Lei Orçamentária vigente através da</w:t>
            </w:r>
            <w:r w:rsidR="00D55245" w:rsidRPr="00D55245">
              <w:rPr>
                <w:rFonts w:ascii="Arial" w:hAnsi="Arial" w:cs="Arial"/>
                <w:color w:val="000000" w:themeColor="text1"/>
              </w:rPr>
              <w:t xml:space="preserve"> </w:t>
            </w:r>
            <w:r w:rsidR="00D55245" w:rsidRPr="00D55245">
              <w:rPr>
                <w:rFonts w:ascii="Arial" w:hAnsi="Arial" w:cs="Arial"/>
              </w:rPr>
              <w:t xml:space="preserve">Unidade Orçamentária </w:t>
            </w:r>
            <w:r w:rsidR="00D55245" w:rsidRPr="00D55245">
              <w:rPr>
                <w:rFonts w:ascii="Arial" w:hAnsi="Arial" w:cs="Arial"/>
                <w:color w:val="1C1C1C"/>
                <w:w w:val="95"/>
              </w:rPr>
              <w:t xml:space="preserve">n° </w:t>
            </w:r>
            <w:r w:rsidR="00D55245" w:rsidRPr="00D55245">
              <w:rPr>
                <w:rFonts w:ascii="Arial" w:hAnsi="Arial" w:cs="Arial"/>
              </w:rPr>
              <w:t xml:space="preserve">0505, </w:t>
            </w:r>
            <w:r w:rsidR="00D55245" w:rsidRPr="00D55245">
              <w:rPr>
                <w:rFonts w:ascii="Arial" w:hAnsi="Arial" w:cs="Arial"/>
                <w:color w:val="1C1C1C"/>
                <w:w w:val="95"/>
              </w:rPr>
              <w:t xml:space="preserve">Dotação Orçamentária </w:t>
            </w:r>
            <w:r w:rsidR="00D55245" w:rsidRPr="00D55245">
              <w:rPr>
                <w:rFonts w:ascii="Arial" w:hAnsi="Arial" w:cs="Arial"/>
              </w:rPr>
              <w:t>10122 003 2.012</w:t>
            </w:r>
            <w:r w:rsidR="00D55245">
              <w:rPr>
                <w:rFonts w:ascii="Arial" w:hAnsi="Arial" w:cs="Arial"/>
              </w:rPr>
              <w:t xml:space="preserve">, </w:t>
            </w:r>
            <w:r w:rsidR="00D55245" w:rsidRPr="00D55245">
              <w:rPr>
                <w:rFonts w:ascii="Arial" w:hAnsi="Arial" w:cs="Arial"/>
              </w:rPr>
              <w:t>manutenção da secretaria de saúde</w:t>
            </w:r>
            <w:r w:rsidR="00D55245">
              <w:rPr>
                <w:rFonts w:ascii="Arial" w:hAnsi="Arial" w:cs="Arial"/>
              </w:rPr>
              <w:t>.</w:t>
            </w:r>
          </w:p>
          <w:p w:rsidR="00DE2843" w:rsidRPr="00C84759" w:rsidRDefault="00984669" w:rsidP="00DE2843">
            <w:pPr>
              <w:pStyle w:val="Corpodetexto"/>
              <w:tabs>
                <w:tab w:val="left" w:pos="2268"/>
              </w:tabs>
              <w:spacing w:line="360" w:lineRule="auto"/>
              <w:ind w:left="1134" w:right="125"/>
              <w:jc w:val="both"/>
              <w:rPr>
                <w:rFonts w:ascii="Arial" w:hAnsi="Arial" w:cs="Arial"/>
                <w:color w:val="000000" w:themeColor="text1"/>
                <w:w w:val="95"/>
              </w:rPr>
            </w:pPr>
            <w:r w:rsidRPr="00C84759">
              <w:rPr>
                <w:rFonts w:ascii="Arial" w:hAnsi="Arial" w:cs="Arial"/>
                <w:b/>
                <w:color w:val="000000" w:themeColor="text1"/>
                <w:w w:val="95"/>
              </w:rPr>
              <w:t xml:space="preserve">Considerando </w:t>
            </w:r>
            <w:r w:rsidR="000C6E29" w:rsidRPr="00C84759">
              <w:rPr>
                <w:rFonts w:ascii="Arial" w:hAnsi="Arial" w:cs="Arial"/>
                <w:color w:val="000000" w:themeColor="text1"/>
                <w:w w:val="95"/>
              </w:rPr>
              <w:t>que</w:t>
            </w:r>
            <w:r w:rsidR="001B467C">
              <w:rPr>
                <w:rFonts w:ascii="Arial" w:hAnsi="Arial" w:cs="Arial"/>
              </w:rPr>
              <w:t xml:space="preserve"> no dia 15/05/2023 o ministro Roberto Barroso, do STF, revogou a liminar que suspendia o piso salarial dos profissionais de enfermagem</w:t>
            </w:r>
            <w:r w:rsidR="00311524" w:rsidRPr="00C84759">
              <w:rPr>
                <w:rFonts w:ascii="Arial" w:hAnsi="Arial" w:cs="Arial"/>
              </w:rPr>
              <w:t>.</w:t>
            </w:r>
          </w:p>
          <w:p w:rsidR="00DE2843" w:rsidRPr="00C84759" w:rsidRDefault="00DE2843" w:rsidP="00DE2843">
            <w:pPr>
              <w:pStyle w:val="Corpodetexto"/>
              <w:spacing w:line="360" w:lineRule="auto"/>
              <w:ind w:left="1134" w:right="136"/>
              <w:jc w:val="both"/>
              <w:rPr>
                <w:rFonts w:ascii="Arial" w:hAnsi="Arial" w:cs="Arial"/>
              </w:rPr>
            </w:pPr>
            <w:r w:rsidRPr="00C84759">
              <w:rPr>
                <w:rFonts w:ascii="Arial" w:hAnsi="Arial" w:cs="Arial"/>
                <w:b/>
                <w:color w:val="000000" w:themeColor="text1"/>
              </w:rPr>
              <w:t>Considerando</w:t>
            </w:r>
            <w:r w:rsidR="00327A59" w:rsidRPr="00C8475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311524" w:rsidRPr="00C84759">
              <w:rPr>
                <w:rFonts w:ascii="Arial" w:hAnsi="Arial" w:cs="Arial"/>
              </w:rPr>
              <w:t>que</w:t>
            </w:r>
            <w:r w:rsidR="00B5602E">
              <w:rPr>
                <w:rFonts w:ascii="Arial" w:hAnsi="Arial" w:cs="Arial"/>
              </w:rPr>
              <w:t xml:space="preserve">, com a aprovação da emenda constitucional 127, a união irá prestar assistência aos municípios para o cumprimento do piso. </w:t>
            </w:r>
          </w:p>
          <w:p w:rsidR="00984669" w:rsidRPr="00C84759" w:rsidRDefault="00984669" w:rsidP="00DE2843">
            <w:pPr>
              <w:pStyle w:val="Corpodetexto"/>
              <w:spacing w:line="360" w:lineRule="auto"/>
              <w:ind w:left="1134" w:right="136"/>
              <w:jc w:val="both"/>
              <w:rPr>
                <w:rFonts w:ascii="Arial" w:hAnsi="Arial" w:cs="Arial"/>
                <w:color w:val="000000" w:themeColor="text1"/>
              </w:rPr>
            </w:pPr>
            <w:r w:rsidRPr="00C84759">
              <w:rPr>
                <w:rFonts w:ascii="Arial" w:hAnsi="Arial" w:cs="Arial"/>
                <w:b/>
                <w:color w:val="000000" w:themeColor="text1"/>
              </w:rPr>
              <w:t xml:space="preserve">Considerando </w:t>
            </w:r>
            <w:r w:rsidRPr="00C84759">
              <w:rPr>
                <w:rFonts w:ascii="Arial" w:hAnsi="Arial" w:cs="Arial"/>
                <w:color w:val="000000" w:themeColor="text1"/>
              </w:rPr>
              <w:t>que</w:t>
            </w:r>
            <w:r w:rsidR="00B5602E">
              <w:rPr>
                <w:rFonts w:ascii="Arial" w:hAnsi="Arial" w:cs="Arial"/>
                <w:color w:val="000000" w:themeColor="text1"/>
              </w:rPr>
              <w:t xml:space="preserve"> já foi aberto credito para a prestação deste auxilio, através da portaria 597/2023 do ministério da saúde, com valor total destinado ao município de Conceição do Coité de</w:t>
            </w:r>
            <w:r w:rsidR="00836CEF">
              <w:rPr>
                <w:rFonts w:ascii="Arial" w:hAnsi="Arial" w:cs="Arial"/>
                <w:color w:val="000000" w:themeColor="text1"/>
              </w:rPr>
              <w:t xml:space="preserve"> R$</w:t>
            </w:r>
            <w:r w:rsidR="00B5602E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5602E">
              <w:t xml:space="preserve">1.789.393,20, em nove parcelas de </w:t>
            </w:r>
            <w:r w:rsidR="00836CEF">
              <w:t xml:space="preserve">R$ </w:t>
            </w:r>
            <w:r w:rsidR="00B5602E">
              <w:t>198.821,47</w:t>
            </w:r>
            <w:r w:rsidR="00836CEF">
              <w:t xml:space="preserve">. </w:t>
            </w:r>
            <w:r w:rsidR="00B5602E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406BE4" w:rsidRPr="00C84759" w:rsidRDefault="00D55245" w:rsidP="00C84759">
            <w:pPr>
              <w:pStyle w:val="Corpodetexto"/>
              <w:spacing w:line="360" w:lineRule="auto"/>
              <w:ind w:left="1134"/>
              <w:jc w:val="both"/>
              <w:rPr>
                <w:rFonts w:ascii="Arial" w:hAnsi="Arial" w:cs="Arial"/>
              </w:rPr>
            </w:pPr>
            <w:r>
              <w:rPr>
                <w:rStyle w:val="Forte"/>
                <w:rFonts w:ascii="Arial" w:hAnsi="Arial" w:cs="Arial"/>
                <w:color w:val="000000"/>
                <w:shd w:val="clear" w:color="auto" w:fill="FFFFFF"/>
              </w:rPr>
              <w:t>INDICA ao poder executivo municipal a adequação, via projeto de lei, do piso salarial dos profissionais de enfermagem.</w:t>
            </w:r>
          </w:p>
          <w:p w:rsidR="00C43F96" w:rsidRDefault="00C43F96" w:rsidP="00C84759">
            <w:pPr>
              <w:pStyle w:val="Corpo"/>
              <w:spacing w:line="360" w:lineRule="auto"/>
              <w:ind w:left="577" w:right="283" w:firstLine="567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A02CB">
              <w:rPr>
                <w:rFonts w:cs="Times New Roman"/>
                <w:color w:val="000000" w:themeColor="text1"/>
                <w:sz w:val="24"/>
                <w:szCs w:val="24"/>
              </w:rPr>
              <w:t>Dê-se conhecimento desta Indicação, quando aprovada, ao Prefeito Municipal de Conceição do Coité/BA, conforme art. 65, § 4º, do Regimento Interno.</w:t>
            </w:r>
          </w:p>
          <w:p w:rsidR="00C84759" w:rsidRPr="00C84759" w:rsidRDefault="00C84759" w:rsidP="00C84759">
            <w:pPr>
              <w:pStyle w:val="Corpo"/>
              <w:spacing w:line="360" w:lineRule="auto"/>
              <w:ind w:right="283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:rsidR="00406BE4" w:rsidRPr="00FD16B3" w:rsidRDefault="00A63644" w:rsidP="00406BE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B3">
              <w:rPr>
                <w:rFonts w:ascii="Times New Roman" w:hAnsi="Times New Roman" w:cs="Times New Roman"/>
                <w:sz w:val="24"/>
                <w:szCs w:val="24"/>
              </w:rPr>
              <w:t xml:space="preserve">Sala das Sessão, </w:t>
            </w:r>
            <w:r w:rsidR="00FE5DB9" w:rsidRPr="00FD16B3">
              <w:rPr>
                <w:rFonts w:ascii="Times New Roman" w:hAnsi="Times New Roman" w:cs="Times New Roman"/>
                <w:sz w:val="24"/>
                <w:szCs w:val="24"/>
              </w:rPr>
              <w:t>Conceição do Coité,</w:t>
            </w:r>
            <w:r w:rsidR="00406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524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06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2843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D55245">
              <w:rPr>
                <w:rFonts w:ascii="Times New Roman" w:hAnsi="Times New Roman" w:cs="Times New Roman"/>
                <w:sz w:val="24"/>
                <w:szCs w:val="24"/>
              </w:rPr>
              <w:t>maio</w:t>
            </w:r>
            <w:r w:rsidRPr="00FD16B3">
              <w:rPr>
                <w:rFonts w:ascii="Times New Roman" w:hAnsi="Times New Roman" w:cs="Times New Roman"/>
                <w:sz w:val="24"/>
                <w:szCs w:val="24"/>
              </w:rPr>
              <w:t xml:space="preserve"> de 202</w:t>
            </w:r>
            <w:r w:rsidR="005049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5272C" w:rsidRDefault="00D949F4" w:rsidP="005A4CCA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GEASE FREIRTAS</w:t>
            </w:r>
          </w:p>
          <w:p w:rsidR="002B3CAB" w:rsidRDefault="00D949F4" w:rsidP="005A4CCA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</w:t>
            </w:r>
          </w:p>
          <w:p w:rsidR="001A3152" w:rsidRPr="00FD16B3" w:rsidRDefault="001A3152" w:rsidP="00D55245">
            <w:pPr>
              <w:spacing w:before="90"/>
              <w:ind w:right="113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DE2843" w:rsidRPr="00FD16B3" w:rsidTr="00C561FC">
        <w:trPr>
          <w:trHeight w:val="1306"/>
        </w:trPr>
        <w:tc>
          <w:tcPr>
            <w:tcW w:w="109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843" w:rsidRDefault="00DE2843" w:rsidP="00504997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C5B62" w:rsidRPr="00FD16B3" w:rsidRDefault="003C5B62">
      <w:pPr>
        <w:rPr>
          <w:rFonts w:ascii="Times New Roman" w:hAnsi="Times New Roman" w:cs="Times New Roman"/>
        </w:rPr>
      </w:pPr>
    </w:p>
    <w:sectPr w:rsidR="003C5B62" w:rsidRPr="00FD16B3" w:rsidSect="002B3CAB">
      <w:type w:val="continuous"/>
      <w:pgSz w:w="11910" w:h="16840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E80"/>
    <w:rsid w:val="00012509"/>
    <w:rsid w:val="00044945"/>
    <w:rsid w:val="000A02CB"/>
    <w:rsid w:val="000A4A08"/>
    <w:rsid w:val="000A5194"/>
    <w:rsid w:val="000C4A79"/>
    <w:rsid w:val="000C6E29"/>
    <w:rsid w:val="000F3057"/>
    <w:rsid w:val="000F63FC"/>
    <w:rsid w:val="00132DB4"/>
    <w:rsid w:val="0014567C"/>
    <w:rsid w:val="001670BE"/>
    <w:rsid w:val="001A3152"/>
    <w:rsid w:val="001A54DA"/>
    <w:rsid w:val="001B467C"/>
    <w:rsid w:val="001D1913"/>
    <w:rsid w:val="002B3CAB"/>
    <w:rsid w:val="00311524"/>
    <w:rsid w:val="00327A59"/>
    <w:rsid w:val="003B3896"/>
    <w:rsid w:val="003B39DB"/>
    <w:rsid w:val="003B5602"/>
    <w:rsid w:val="003C5B62"/>
    <w:rsid w:val="00406BE4"/>
    <w:rsid w:val="00425A6E"/>
    <w:rsid w:val="00451FDC"/>
    <w:rsid w:val="00477965"/>
    <w:rsid w:val="00493D68"/>
    <w:rsid w:val="004D6D95"/>
    <w:rsid w:val="004D7FDD"/>
    <w:rsid w:val="004F7000"/>
    <w:rsid w:val="00504997"/>
    <w:rsid w:val="00562F3E"/>
    <w:rsid w:val="005A4CCA"/>
    <w:rsid w:val="0067143F"/>
    <w:rsid w:val="00693BD2"/>
    <w:rsid w:val="006E358F"/>
    <w:rsid w:val="00704796"/>
    <w:rsid w:val="00713CB4"/>
    <w:rsid w:val="0079465F"/>
    <w:rsid w:val="00794EFC"/>
    <w:rsid w:val="007B5058"/>
    <w:rsid w:val="007D0E80"/>
    <w:rsid w:val="007D744B"/>
    <w:rsid w:val="00836CEF"/>
    <w:rsid w:val="008415FB"/>
    <w:rsid w:val="008A46DF"/>
    <w:rsid w:val="008D6ED6"/>
    <w:rsid w:val="00984669"/>
    <w:rsid w:val="00A350BD"/>
    <w:rsid w:val="00A42ACF"/>
    <w:rsid w:val="00A46EF2"/>
    <w:rsid w:val="00A51D59"/>
    <w:rsid w:val="00A63644"/>
    <w:rsid w:val="00A80551"/>
    <w:rsid w:val="00A85714"/>
    <w:rsid w:val="00AB2ED5"/>
    <w:rsid w:val="00B06B40"/>
    <w:rsid w:val="00B559D7"/>
    <w:rsid w:val="00B5602E"/>
    <w:rsid w:val="00B62E4E"/>
    <w:rsid w:val="00B7657D"/>
    <w:rsid w:val="00B9767C"/>
    <w:rsid w:val="00BE678D"/>
    <w:rsid w:val="00C43F96"/>
    <w:rsid w:val="00C5272C"/>
    <w:rsid w:val="00C561FC"/>
    <w:rsid w:val="00C628A8"/>
    <w:rsid w:val="00C84759"/>
    <w:rsid w:val="00C86C3F"/>
    <w:rsid w:val="00D55245"/>
    <w:rsid w:val="00D745EE"/>
    <w:rsid w:val="00D949F4"/>
    <w:rsid w:val="00DE2843"/>
    <w:rsid w:val="00DF06F2"/>
    <w:rsid w:val="00E25611"/>
    <w:rsid w:val="00E37F91"/>
    <w:rsid w:val="00E72602"/>
    <w:rsid w:val="00E73025"/>
    <w:rsid w:val="00E83B74"/>
    <w:rsid w:val="00EB2258"/>
    <w:rsid w:val="00EF28DF"/>
    <w:rsid w:val="00F0311F"/>
    <w:rsid w:val="00F5243C"/>
    <w:rsid w:val="00F7401F"/>
    <w:rsid w:val="00FA2E09"/>
    <w:rsid w:val="00FC5411"/>
    <w:rsid w:val="00FC63A9"/>
    <w:rsid w:val="00FD16B3"/>
    <w:rsid w:val="00FE5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D0776"/>
  <w15:docId w15:val="{98BC7380-54EB-4954-8534-C88A13B4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D0E80"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0E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7D0E80"/>
  </w:style>
  <w:style w:type="paragraph" w:customStyle="1" w:styleId="TableParagraph">
    <w:name w:val="Table Paragraph"/>
    <w:basedOn w:val="Normal"/>
    <w:uiPriority w:val="1"/>
    <w:qFormat/>
    <w:rsid w:val="007D0E80"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D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DB9"/>
    <w:rPr>
      <w:rFonts w:ascii="Tahoma" w:hAnsi="Tahoma" w:cs="Tahoma"/>
      <w:sz w:val="16"/>
      <w:szCs w:val="16"/>
      <w:lang w:val="pt-PT"/>
    </w:rPr>
  </w:style>
  <w:style w:type="paragraph" w:styleId="Corpodetexto">
    <w:name w:val="Body Text"/>
    <w:basedOn w:val="Normal"/>
    <w:link w:val="CorpodetextoChar"/>
    <w:rsid w:val="00FE5DB9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FE5DB9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orpo">
    <w:name w:val="Corpo"/>
    <w:rsid w:val="00C628A8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pt-PT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A315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A3152"/>
    <w:rPr>
      <w:lang w:val="pt-PT"/>
    </w:rPr>
  </w:style>
  <w:style w:type="character" w:styleId="Forte">
    <w:name w:val="Strong"/>
    <w:basedOn w:val="Fontepargpadro"/>
    <w:uiPriority w:val="22"/>
    <w:qFormat/>
    <w:rsid w:val="00311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3</cp:revision>
  <cp:lastPrinted>2023-05-18T14:03:00Z</cp:lastPrinted>
  <dcterms:created xsi:type="dcterms:W3CDTF">2023-05-18T14:46:00Z</dcterms:created>
  <dcterms:modified xsi:type="dcterms:W3CDTF">2023-05-22T12:03:00Z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2022-07-27T00:00:00Z</vt:filetime>
  </property>
  <property fmtid="{D5CDD505-2E9C-101B-9397-08002B2CF9AE}" pid="5" name="Producer">
    <vt:lpwstr>Microsoft® Office Excel® 2007</vt:lpwstr>
  </property>
</Properties>
</file>