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61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"/>
        <w:gridCol w:w="572"/>
        <w:gridCol w:w="14839"/>
      </w:tblGrid>
      <w:tr w:rsidR="004E7F65">
        <w:trPr>
          <w:trHeight w:val="10393"/>
        </w:trPr>
        <w:tc>
          <w:tcPr>
            <w:tcW w:w="715" w:type="dxa"/>
            <w:shd w:val="clear" w:color="auto" w:fill="002060"/>
          </w:tcPr>
          <w:p w:rsidR="004E7F65" w:rsidRDefault="004E7F65">
            <w:pPr>
              <w:spacing w:after="0" w:line="240" w:lineRule="auto"/>
            </w:pPr>
          </w:p>
        </w:tc>
        <w:tc>
          <w:tcPr>
            <w:tcW w:w="572" w:type="dxa"/>
            <w:shd w:val="clear" w:color="auto" w:fill="FFFF00"/>
          </w:tcPr>
          <w:p w:rsidR="004E7F65" w:rsidRDefault="004E7F65">
            <w:pPr>
              <w:spacing w:after="0" w:line="240" w:lineRule="auto"/>
              <w:rPr>
                <w:color w:val="FFFF00"/>
              </w:rPr>
            </w:pPr>
          </w:p>
        </w:tc>
        <w:tc>
          <w:tcPr>
            <w:tcW w:w="14839" w:type="dxa"/>
          </w:tcPr>
          <w:p w:rsidR="004E7F65" w:rsidRDefault="004E7F65">
            <w:pPr>
              <w:spacing w:after="0" w:line="240" w:lineRule="auto"/>
            </w:pPr>
          </w:p>
          <w:p w:rsidR="004E7F65" w:rsidRDefault="00EA5498">
            <w:pPr>
              <w:spacing w:after="0" w:line="240" w:lineRule="auto"/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noProof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21590</wp:posOffset>
                  </wp:positionV>
                  <wp:extent cx="1172210" cy="1594485"/>
                  <wp:effectExtent l="19050" t="0" r="889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7F65" w:rsidRDefault="00EA5498">
            <w:pPr>
              <w:spacing w:after="0" w:line="240" w:lineRule="auto"/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sz w:val="48"/>
                <w:szCs w:val="48"/>
              </w:rPr>
              <w:t>PODER LEGISLATIVO DE CONCEIÇÃO DO COITÉ</w:t>
            </w:r>
          </w:p>
          <w:p w:rsidR="004E7F65" w:rsidRDefault="004E7F65">
            <w:pPr>
              <w:spacing w:after="0" w:line="240" w:lineRule="auto"/>
              <w:jc w:val="center"/>
            </w:pPr>
          </w:p>
          <w:p w:rsidR="004E7F65" w:rsidRDefault="004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</w:p>
          <w:p w:rsidR="004E7F65" w:rsidRDefault="00EA549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72"/>
                <w:szCs w:val="72"/>
              </w:rPr>
            </w:pPr>
            <w:r>
              <w:rPr>
                <w:rFonts w:asciiTheme="majorHAnsi" w:hAnsiTheme="majorHAnsi" w:cs="Times New Roman"/>
                <w:b/>
                <w:sz w:val="72"/>
                <w:szCs w:val="72"/>
              </w:rPr>
              <w:t>Moção de Aplausos</w:t>
            </w:r>
          </w:p>
          <w:p w:rsidR="004E7F65" w:rsidRDefault="004E7F65">
            <w:pPr>
              <w:spacing w:after="0" w:line="240" w:lineRule="auto"/>
            </w:pPr>
          </w:p>
          <w:p w:rsidR="004E7F65" w:rsidRDefault="004E7F65">
            <w:pPr>
              <w:spacing w:after="0" w:line="240" w:lineRule="auto"/>
            </w:pPr>
          </w:p>
          <w:p w:rsidR="004E7F65" w:rsidRDefault="004E7F65">
            <w:pPr>
              <w:spacing w:after="0" w:line="240" w:lineRule="auto"/>
            </w:pPr>
          </w:p>
          <w:tbl>
            <w:tblPr>
              <w:tblW w:w="13782" w:type="dxa"/>
              <w:tblInd w:w="1" w:type="dxa"/>
              <w:tblLook w:val="04A0"/>
            </w:tblPr>
            <w:tblGrid>
              <w:gridCol w:w="13782"/>
            </w:tblGrid>
            <w:tr w:rsidR="004E7F65">
              <w:trPr>
                <w:trHeight w:val="3143"/>
              </w:trPr>
              <w:tc>
                <w:tcPr>
                  <w:tcW w:w="0" w:type="auto"/>
                </w:tcPr>
                <w:p w:rsidR="004E7F65" w:rsidRDefault="00EA5498" w:rsidP="00D479CB">
                  <w:pPr>
                    <w:pStyle w:val="Default"/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       A Câmara Municipal de Conceição do C</w:t>
                  </w:r>
                  <w:bookmarkStart w:id="0" w:name="_GoBack"/>
                  <w:bookmarkEnd w:id="0"/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oité, por iniciativa da Vereadora </w:t>
                  </w:r>
                  <w:r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Elaine Anunciação da Silva</w:t>
                  </w:r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– Vereadora Professora Elaine, aprovou </w:t>
                  </w:r>
                  <w:r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MOÇÃO DE APLAUSOS</w:t>
                  </w:r>
                  <w:r w:rsidR="00D479CB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 xml:space="preserve"> </w:t>
                  </w:r>
                  <w:r w:rsidR="00D479CB" w:rsidRPr="00D479CB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pelos </w:t>
                  </w:r>
                  <w:r w:rsidR="00D479CB" w:rsidRPr="00D479CB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11 anos de existência da Assembléia de Deus Missão e Resgate</w:t>
                  </w:r>
                  <w:r w:rsidR="00D479CB" w:rsidRPr="00D479CB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, </w:t>
                  </w:r>
                  <w:r w:rsidR="00D479CB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celebrados dia 06 de março de 2023, </w:t>
                  </w:r>
                  <w:r w:rsidR="00D479CB" w:rsidRPr="00D479CB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sobre a direção do </w:t>
                  </w:r>
                  <w:r w:rsidR="00D479CB" w:rsidRPr="00D479CB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Pastor Presidente Elisomar Nunes da Silva</w:t>
                  </w:r>
                  <w:r w:rsidR="00D479CB">
                    <w:rPr>
                      <w:rFonts w:asciiTheme="majorHAnsi" w:hAnsiTheme="majorHAnsi"/>
                      <w:sz w:val="36"/>
                      <w:szCs w:val="36"/>
                    </w:rPr>
                    <w:t xml:space="preserve">. </w:t>
                  </w:r>
                  <w:r>
                    <w:rPr>
                      <w:rFonts w:asciiTheme="majorHAnsi" w:hAnsiTheme="majorHAnsi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:rsidR="004E7F65" w:rsidRDefault="00EA549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Gabinete da Pr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esidência da Câmara Municipal</w:t>
            </w:r>
          </w:p>
          <w:p w:rsidR="004E7F65" w:rsidRDefault="00EA5498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Conceição do Coité, </w:t>
            </w:r>
            <w:r w:rsidR="00D479CB">
              <w:rPr>
                <w:rFonts w:asciiTheme="majorHAnsi" w:hAnsiTheme="majorHAnsi"/>
                <w:b/>
                <w:sz w:val="28"/>
                <w:szCs w:val="28"/>
              </w:rPr>
              <w:t>09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de </w:t>
            </w:r>
            <w:r w:rsidR="00D479CB">
              <w:rPr>
                <w:rFonts w:asciiTheme="majorHAnsi" w:hAnsiTheme="majorHAnsi"/>
                <w:b/>
                <w:sz w:val="28"/>
                <w:szCs w:val="28"/>
              </w:rPr>
              <w:t>Maio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de 2023</w:t>
            </w:r>
          </w:p>
          <w:p w:rsidR="004E7F65" w:rsidRDefault="004E7F6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4E7F65" w:rsidRDefault="004E7F6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4E7F65" w:rsidRDefault="004E7F6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4E7F65" w:rsidRDefault="00EA549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José Jailmo P. Gomes                                             Marcos Silva Santos</w:t>
            </w:r>
          </w:p>
          <w:p w:rsidR="004E7F65" w:rsidRDefault="00EA5498">
            <w:pPr>
              <w:spacing w:after="0" w:line="360" w:lineRule="auto"/>
              <w:jc w:val="center"/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Presidente                                                             Secretário</w:t>
            </w:r>
          </w:p>
        </w:tc>
      </w:tr>
    </w:tbl>
    <w:p w:rsidR="004E7F65" w:rsidRDefault="004E7F65"/>
    <w:sectPr w:rsidR="004E7F65" w:rsidSect="004E7F65">
      <w:pgSz w:w="16838" w:h="11906" w:orient="landscape"/>
      <w:pgMar w:top="510" w:right="6180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98" w:rsidRDefault="00EA5498">
      <w:pPr>
        <w:spacing w:line="240" w:lineRule="auto"/>
      </w:pPr>
      <w:r>
        <w:separator/>
      </w:r>
    </w:p>
  </w:endnote>
  <w:endnote w:type="continuationSeparator" w:id="1">
    <w:p w:rsidR="00EA5498" w:rsidRDefault="00EA5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98" w:rsidRDefault="00EA5498">
      <w:pPr>
        <w:spacing w:after="0"/>
      </w:pPr>
      <w:r>
        <w:separator/>
      </w:r>
    </w:p>
  </w:footnote>
  <w:footnote w:type="continuationSeparator" w:id="1">
    <w:p w:rsidR="00EA5498" w:rsidRDefault="00EA54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893"/>
    <w:rsid w:val="00015495"/>
    <w:rsid w:val="000B2DD7"/>
    <w:rsid w:val="003657B3"/>
    <w:rsid w:val="004E7F65"/>
    <w:rsid w:val="00713707"/>
    <w:rsid w:val="007F0403"/>
    <w:rsid w:val="00936B68"/>
    <w:rsid w:val="009D00A9"/>
    <w:rsid w:val="00AC6893"/>
    <w:rsid w:val="00B74267"/>
    <w:rsid w:val="00D461B8"/>
    <w:rsid w:val="00D479CB"/>
    <w:rsid w:val="00DB2EB3"/>
    <w:rsid w:val="00EA5498"/>
    <w:rsid w:val="00FE6832"/>
    <w:rsid w:val="3D305F0C"/>
    <w:rsid w:val="6D595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6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7F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4E7F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4</cp:revision>
  <cp:lastPrinted>2023-04-25T12:03:00Z</cp:lastPrinted>
  <dcterms:created xsi:type="dcterms:W3CDTF">2023-04-25T12:05:00Z</dcterms:created>
  <dcterms:modified xsi:type="dcterms:W3CDTF">2023-05-09T12:29:00Z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FCBE4CC65CA745AC8F0AFEFF6ADDFBE5</vt:lpwstr>
  </property>
</Properties>
</file>