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46767" w14:textId="55D3C72B" w:rsidR="00E71409" w:rsidRPr="00492E29" w:rsidRDefault="00EB516D" w:rsidP="00EB516D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E29">
        <w:rPr>
          <w:rFonts w:ascii="Times New Roman" w:hAnsi="Times New Roman" w:cs="Times New Roman"/>
          <w:sz w:val="24"/>
          <w:szCs w:val="24"/>
        </w:rPr>
        <w:t>EMENDA AO PROJETO DE LEI</w:t>
      </w:r>
      <w:r w:rsidR="00461A2B" w:rsidRPr="00492E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1A2B" w:rsidRPr="00492E29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492E29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Pr="00492E29">
        <w:rPr>
          <w:rFonts w:ascii="Times New Roman" w:hAnsi="Times New Roman" w:cs="Times New Roman"/>
          <w:sz w:val="24"/>
          <w:szCs w:val="24"/>
        </w:rPr>
        <w:t xml:space="preserve"> </w:t>
      </w:r>
      <w:r w:rsidR="00461A2B" w:rsidRPr="00492E29">
        <w:rPr>
          <w:rFonts w:ascii="Times New Roman" w:hAnsi="Times New Roman" w:cs="Times New Roman"/>
          <w:sz w:val="24"/>
          <w:szCs w:val="24"/>
        </w:rPr>
        <w:t>06</w:t>
      </w:r>
      <w:r w:rsidRPr="00492E29">
        <w:rPr>
          <w:rFonts w:ascii="Times New Roman" w:hAnsi="Times New Roman" w:cs="Times New Roman"/>
          <w:sz w:val="24"/>
          <w:szCs w:val="24"/>
        </w:rPr>
        <w:t>/202</w:t>
      </w:r>
      <w:r w:rsidR="00461A2B" w:rsidRPr="00492E29">
        <w:rPr>
          <w:rFonts w:ascii="Times New Roman" w:hAnsi="Times New Roman" w:cs="Times New Roman"/>
          <w:sz w:val="24"/>
          <w:szCs w:val="24"/>
        </w:rPr>
        <w:t>3</w:t>
      </w:r>
    </w:p>
    <w:p w14:paraId="07A465F6" w14:textId="77777777" w:rsidR="00C278BE" w:rsidRPr="00492E29" w:rsidRDefault="00C278BE" w:rsidP="00C85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851BA" w14:textId="77777777" w:rsidR="00C278BE" w:rsidRPr="00492E29" w:rsidRDefault="00C278BE" w:rsidP="00C85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FB934" w14:textId="48725A34" w:rsidR="00E71409" w:rsidRPr="00492E29" w:rsidRDefault="00EB516D" w:rsidP="00C853D9">
      <w:pPr>
        <w:jc w:val="both"/>
        <w:divId w:val="682586725"/>
        <w:rPr>
          <w:rFonts w:ascii="Times New Roman" w:hAnsi="Times New Roman" w:cs="Times New Roman"/>
          <w:b/>
          <w:sz w:val="24"/>
          <w:szCs w:val="24"/>
        </w:rPr>
      </w:pPr>
      <w:r w:rsidRPr="00492E29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663C10" w:rsidRPr="00492E29">
        <w:rPr>
          <w:rFonts w:ascii="Times New Roman" w:hAnsi="Times New Roman" w:cs="Times New Roman"/>
          <w:b/>
          <w:sz w:val="24"/>
          <w:szCs w:val="24"/>
        </w:rPr>
        <w:t>MODIFICATIVA</w:t>
      </w:r>
    </w:p>
    <w:p w14:paraId="095AC85A" w14:textId="77777777" w:rsidR="00826500" w:rsidRPr="00492E29" w:rsidRDefault="00826500" w:rsidP="00C853D9">
      <w:pPr>
        <w:jc w:val="both"/>
        <w:divId w:val="682586725"/>
        <w:rPr>
          <w:rFonts w:ascii="Times New Roman" w:hAnsi="Times New Roman" w:cs="Times New Roman"/>
          <w:b/>
          <w:sz w:val="24"/>
          <w:szCs w:val="24"/>
        </w:rPr>
      </w:pPr>
    </w:p>
    <w:p w14:paraId="65FB5D8C" w14:textId="13BA5497" w:rsidR="00663C10" w:rsidRPr="00492E29" w:rsidRDefault="00826500" w:rsidP="00C853D9">
      <w:pPr>
        <w:jc w:val="both"/>
        <w:divId w:val="682586725"/>
        <w:rPr>
          <w:rFonts w:ascii="Times New Roman" w:hAnsi="Times New Roman" w:cs="Times New Roman"/>
          <w:sz w:val="24"/>
          <w:szCs w:val="24"/>
        </w:rPr>
      </w:pPr>
      <w:r w:rsidRPr="00492E29">
        <w:rPr>
          <w:rFonts w:ascii="Times New Roman" w:hAnsi="Times New Roman" w:cs="Times New Roman"/>
          <w:sz w:val="24"/>
          <w:szCs w:val="24"/>
        </w:rPr>
        <w:t xml:space="preserve">Texto: </w:t>
      </w:r>
      <w:r w:rsidR="00663C10" w:rsidRPr="00492E29">
        <w:rPr>
          <w:rFonts w:ascii="Times New Roman" w:hAnsi="Times New Roman" w:cs="Times New Roman"/>
          <w:sz w:val="24"/>
          <w:szCs w:val="24"/>
        </w:rPr>
        <w:t xml:space="preserve">Redija-se assim o Art. </w:t>
      </w:r>
      <w:r w:rsidR="007A7C8B" w:rsidRPr="00492E29">
        <w:rPr>
          <w:rFonts w:ascii="Times New Roman" w:hAnsi="Times New Roman" w:cs="Times New Roman"/>
          <w:sz w:val="24"/>
          <w:szCs w:val="24"/>
        </w:rPr>
        <w:t>5º</w:t>
      </w:r>
      <w:r w:rsidR="00663C10" w:rsidRPr="00492E29">
        <w:rPr>
          <w:rFonts w:ascii="Times New Roman" w:hAnsi="Times New Roman" w:cs="Times New Roman"/>
          <w:sz w:val="24"/>
          <w:szCs w:val="24"/>
        </w:rPr>
        <w:t>:</w:t>
      </w:r>
    </w:p>
    <w:p w14:paraId="6390D11C" w14:textId="77777777" w:rsidR="002861C7" w:rsidRPr="00492E29" w:rsidRDefault="002861C7" w:rsidP="00C853D9">
      <w:pPr>
        <w:jc w:val="both"/>
        <w:divId w:val="37508971"/>
        <w:rPr>
          <w:rFonts w:ascii="Times New Roman" w:hAnsi="Times New Roman" w:cs="Times New Roman"/>
          <w:sz w:val="24"/>
          <w:szCs w:val="24"/>
        </w:rPr>
      </w:pPr>
    </w:p>
    <w:p w14:paraId="5CD7C36D" w14:textId="0F154908" w:rsidR="007A7C8B" w:rsidRPr="00492E29" w:rsidRDefault="007A7C8B" w:rsidP="007A7C8B">
      <w:pPr>
        <w:spacing w:line="360" w:lineRule="auto"/>
        <w:jc w:val="both"/>
        <w:divId w:val="37508971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492E29">
        <w:rPr>
          <w:rFonts w:ascii="Times New Roman" w:hAnsi="Times New Roman" w:cs="Times New Roman"/>
          <w:b/>
          <w:sz w:val="24"/>
          <w:szCs w:val="24"/>
        </w:rPr>
        <w:t>Art. 5º</w:t>
      </w:r>
      <w:r w:rsidRPr="00492E29">
        <w:rPr>
          <w:rFonts w:ascii="Times New Roman" w:hAnsi="Times New Roman" w:cs="Times New Roman"/>
          <w:sz w:val="24"/>
          <w:szCs w:val="24"/>
        </w:rPr>
        <w:t xml:space="preserve"> Ficam incluídos no Anexo I do protocolo de </w:t>
      </w:r>
      <w:r w:rsidRPr="00492E2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Intenções do </w:t>
      </w:r>
      <w:r w:rsidRPr="00492E29">
        <w:rPr>
          <w:rFonts w:ascii="Times New Roman" w:hAnsi="Times New Roman" w:cs="Times New Roman"/>
          <w:caps/>
          <w:sz w:val="24"/>
          <w:szCs w:val="24"/>
        </w:rPr>
        <w:t xml:space="preserve">Consórcio público de desenvolvimento sustentável DO TERRITÓRIO do Sisal – consisal, </w:t>
      </w:r>
      <w:r w:rsidRPr="00492E2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os seguintes </w:t>
      </w:r>
      <w:r w:rsidR="000E3FA8" w:rsidRPr="00492E29">
        <w:rPr>
          <w:rFonts w:ascii="Times New Roman" w:hAnsi="Times New Roman" w:cs="Times New Roman"/>
          <w:color w:val="000000"/>
          <w:spacing w:val="-5"/>
          <w:sz w:val="24"/>
          <w:szCs w:val="24"/>
        </w:rPr>
        <w:t>empregos públicos</w:t>
      </w:r>
      <w:r w:rsidRPr="00492E29">
        <w:rPr>
          <w:rFonts w:ascii="Times New Roman" w:hAnsi="Times New Roman" w:cs="Times New Roman"/>
          <w:color w:val="000000"/>
          <w:spacing w:val="-5"/>
          <w:sz w:val="24"/>
          <w:szCs w:val="24"/>
        </w:rPr>
        <w:t>:</w:t>
      </w:r>
    </w:p>
    <w:p w14:paraId="5C710217" w14:textId="77777777" w:rsidR="007A7C8B" w:rsidRPr="00492E29" w:rsidRDefault="007A7C8B" w:rsidP="007A7C8B">
      <w:pPr>
        <w:spacing w:line="180" w:lineRule="exact"/>
        <w:jc w:val="both"/>
        <w:divId w:val="3750897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5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832"/>
        <w:gridCol w:w="1595"/>
        <w:gridCol w:w="1477"/>
        <w:gridCol w:w="1641"/>
      </w:tblGrid>
      <w:tr w:rsidR="007A7C8B" w:rsidRPr="00492E29" w14:paraId="08A2C773" w14:textId="77777777" w:rsidTr="007A7C8B">
        <w:trPr>
          <w:divId w:val="37508971"/>
          <w:trHeight w:val="1182"/>
        </w:trPr>
        <w:tc>
          <w:tcPr>
            <w:tcW w:w="1713" w:type="dxa"/>
            <w:shd w:val="clear" w:color="auto" w:fill="auto"/>
          </w:tcPr>
          <w:p w14:paraId="766A0FDB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F4D27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DIRETOR (A) DE LICITAÇÕES E CONTRATOS</w:t>
            </w:r>
          </w:p>
          <w:p w14:paraId="406FB01A" w14:textId="2B813A4F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14:paraId="17C3B49B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F46C02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DIRETOR (A) DE PATRIMÔNIO E CONTABILIDADE </w:t>
            </w:r>
          </w:p>
          <w:p w14:paraId="40E0706D" w14:textId="17A6AD1D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7D45EE6B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8837E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DIRETOR (A) DE CONTROLE INTERNO</w:t>
            </w:r>
          </w:p>
          <w:p w14:paraId="53396618" w14:textId="704BDECA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5C0E8128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DBE96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DIRETOR DE PROGRAMAS E CONVÊNIOS </w:t>
            </w:r>
          </w:p>
          <w:p w14:paraId="7A055F46" w14:textId="29AEE07F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14:paraId="3B24F804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B8766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DIRETOR (A) DE COMUNICAÇÃO </w:t>
            </w:r>
          </w:p>
          <w:p w14:paraId="309614A5" w14:textId="34E73E61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8B" w:rsidRPr="00492E29" w14:paraId="0BD3AC50" w14:textId="77777777" w:rsidTr="007A7C8B">
        <w:trPr>
          <w:divId w:val="37508971"/>
          <w:trHeight w:val="702"/>
        </w:trPr>
        <w:tc>
          <w:tcPr>
            <w:tcW w:w="1713" w:type="dxa"/>
            <w:shd w:val="clear" w:color="auto" w:fill="auto"/>
          </w:tcPr>
          <w:p w14:paraId="67CA4185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Formação Mínima:  Nível superior </w:t>
            </w:r>
          </w:p>
          <w:p w14:paraId="554074BD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14:paraId="24CB664E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Formação Mínima:  Nível superior </w:t>
            </w:r>
          </w:p>
          <w:p w14:paraId="2A208A8A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</w:tcPr>
          <w:p w14:paraId="3D6F9F8F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Formação Mínima:  Nível superior </w:t>
            </w:r>
          </w:p>
        </w:tc>
        <w:tc>
          <w:tcPr>
            <w:tcW w:w="1477" w:type="dxa"/>
          </w:tcPr>
          <w:p w14:paraId="7E48F91A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Formação Mínima:  Nível superior </w:t>
            </w:r>
          </w:p>
          <w:p w14:paraId="50895793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14:paraId="3FF1896E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Formação Mínima:  Nível superior</w:t>
            </w:r>
          </w:p>
          <w:p w14:paraId="3032116F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8B" w:rsidRPr="00492E29" w14:paraId="7F4154BE" w14:textId="77777777" w:rsidTr="007A7C8B">
        <w:trPr>
          <w:divId w:val="37508971"/>
          <w:trHeight w:val="403"/>
        </w:trPr>
        <w:tc>
          <w:tcPr>
            <w:tcW w:w="1713" w:type="dxa"/>
            <w:shd w:val="clear" w:color="auto" w:fill="auto"/>
          </w:tcPr>
          <w:p w14:paraId="52863C7F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BC043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Emprego público com dedicação exclusiva </w:t>
            </w:r>
          </w:p>
        </w:tc>
        <w:tc>
          <w:tcPr>
            <w:tcW w:w="1832" w:type="dxa"/>
            <w:shd w:val="clear" w:color="auto" w:fill="auto"/>
          </w:tcPr>
          <w:p w14:paraId="5D9B81EF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4A57D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Emprego público com dedicação exclusiva</w:t>
            </w:r>
          </w:p>
        </w:tc>
        <w:tc>
          <w:tcPr>
            <w:tcW w:w="1595" w:type="dxa"/>
            <w:shd w:val="clear" w:color="auto" w:fill="auto"/>
          </w:tcPr>
          <w:p w14:paraId="45DD79F6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CAC21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Emprego público com dedicação exclusiva</w:t>
            </w:r>
          </w:p>
        </w:tc>
        <w:tc>
          <w:tcPr>
            <w:tcW w:w="1477" w:type="dxa"/>
          </w:tcPr>
          <w:p w14:paraId="01845F0F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F7999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Emprego público com dedicação exclusiva</w:t>
            </w:r>
          </w:p>
          <w:p w14:paraId="7428B06E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14:paraId="58056D10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5D773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Emprego público com dedicação exclusiva</w:t>
            </w:r>
          </w:p>
          <w:p w14:paraId="23975269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8B" w:rsidRPr="00492E29" w14:paraId="23826478" w14:textId="77777777" w:rsidTr="007A7C8B">
        <w:trPr>
          <w:divId w:val="37508971"/>
          <w:trHeight w:val="403"/>
        </w:trPr>
        <w:tc>
          <w:tcPr>
            <w:tcW w:w="1713" w:type="dxa"/>
            <w:shd w:val="clear" w:color="auto" w:fill="auto"/>
          </w:tcPr>
          <w:p w14:paraId="085CEB9F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PORCESSO SELETIVO  </w:t>
            </w:r>
          </w:p>
        </w:tc>
        <w:tc>
          <w:tcPr>
            <w:tcW w:w="1832" w:type="dxa"/>
            <w:shd w:val="clear" w:color="auto" w:fill="auto"/>
          </w:tcPr>
          <w:p w14:paraId="6FC7EA22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PORCESSO SELETIVO  </w:t>
            </w:r>
          </w:p>
        </w:tc>
        <w:tc>
          <w:tcPr>
            <w:tcW w:w="1595" w:type="dxa"/>
            <w:shd w:val="clear" w:color="auto" w:fill="auto"/>
          </w:tcPr>
          <w:p w14:paraId="636DFD1B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PORCESSO SELETIVO  </w:t>
            </w:r>
          </w:p>
        </w:tc>
        <w:tc>
          <w:tcPr>
            <w:tcW w:w="1477" w:type="dxa"/>
          </w:tcPr>
          <w:p w14:paraId="0D93DE3C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PORCESSO SELETIVO  </w:t>
            </w:r>
          </w:p>
        </w:tc>
        <w:tc>
          <w:tcPr>
            <w:tcW w:w="1641" w:type="dxa"/>
          </w:tcPr>
          <w:p w14:paraId="7CC16D13" w14:textId="77777777" w:rsidR="007A7C8B" w:rsidRPr="00492E29" w:rsidRDefault="007A7C8B" w:rsidP="00223B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PORCESSO SELETIVO  </w:t>
            </w:r>
          </w:p>
        </w:tc>
      </w:tr>
      <w:tr w:rsidR="007A7C8B" w:rsidRPr="00492E29" w14:paraId="5FCE4ABE" w14:textId="77777777" w:rsidTr="007A7C8B">
        <w:trPr>
          <w:divId w:val="37508971"/>
          <w:trHeight w:val="403"/>
        </w:trPr>
        <w:tc>
          <w:tcPr>
            <w:tcW w:w="1713" w:type="dxa"/>
            <w:shd w:val="clear" w:color="auto" w:fill="auto"/>
          </w:tcPr>
          <w:p w14:paraId="5C551F17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Atribuição </w:t>
            </w:r>
          </w:p>
          <w:p w14:paraId="4896AAD8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 regulamentada por ato do conselho de administração </w:t>
            </w:r>
          </w:p>
        </w:tc>
        <w:tc>
          <w:tcPr>
            <w:tcW w:w="1832" w:type="dxa"/>
            <w:shd w:val="clear" w:color="auto" w:fill="auto"/>
          </w:tcPr>
          <w:p w14:paraId="5724F31D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Atribuição </w:t>
            </w:r>
          </w:p>
          <w:p w14:paraId="3F8F86C9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 regulamentada por ato do conselho de administração</w:t>
            </w:r>
          </w:p>
        </w:tc>
        <w:tc>
          <w:tcPr>
            <w:tcW w:w="1595" w:type="dxa"/>
            <w:shd w:val="clear" w:color="auto" w:fill="auto"/>
          </w:tcPr>
          <w:p w14:paraId="0032B267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Atribuição </w:t>
            </w:r>
          </w:p>
          <w:p w14:paraId="33F2C3AE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 regulamentada por ato do conselho de administração</w:t>
            </w:r>
          </w:p>
        </w:tc>
        <w:tc>
          <w:tcPr>
            <w:tcW w:w="1477" w:type="dxa"/>
          </w:tcPr>
          <w:p w14:paraId="0349AEC7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Atribuição </w:t>
            </w:r>
          </w:p>
          <w:p w14:paraId="3CC2AB83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 regulamentada por ato do conselho de administração</w:t>
            </w:r>
          </w:p>
        </w:tc>
        <w:tc>
          <w:tcPr>
            <w:tcW w:w="1641" w:type="dxa"/>
          </w:tcPr>
          <w:p w14:paraId="133A824F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Atribuição </w:t>
            </w:r>
          </w:p>
          <w:p w14:paraId="46A5C047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 regulamentada por ato do conselho de administração</w:t>
            </w:r>
          </w:p>
        </w:tc>
      </w:tr>
      <w:tr w:rsidR="007A7C8B" w:rsidRPr="00492E29" w14:paraId="5969C7D6" w14:textId="77777777" w:rsidTr="007A7C8B">
        <w:trPr>
          <w:divId w:val="37508971"/>
          <w:trHeight w:val="403"/>
        </w:trPr>
        <w:tc>
          <w:tcPr>
            <w:tcW w:w="1713" w:type="dxa"/>
            <w:shd w:val="clear" w:color="auto" w:fill="auto"/>
          </w:tcPr>
          <w:p w14:paraId="08164AE5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Regime CLT</w:t>
            </w:r>
          </w:p>
        </w:tc>
        <w:tc>
          <w:tcPr>
            <w:tcW w:w="1832" w:type="dxa"/>
            <w:shd w:val="clear" w:color="auto" w:fill="auto"/>
          </w:tcPr>
          <w:p w14:paraId="5A43EDEF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Regime CLT </w:t>
            </w:r>
          </w:p>
        </w:tc>
        <w:tc>
          <w:tcPr>
            <w:tcW w:w="1595" w:type="dxa"/>
            <w:shd w:val="clear" w:color="auto" w:fill="auto"/>
          </w:tcPr>
          <w:p w14:paraId="7B0BD33F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Regime CLT </w:t>
            </w:r>
          </w:p>
        </w:tc>
        <w:tc>
          <w:tcPr>
            <w:tcW w:w="1477" w:type="dxa"/>
          </w:tcPr>
          <w:p w14:paraId="0FB40788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Regime CLT </w:t>
            </w:r>
          </w:p>
        </w:tc>
        <w:tc>
          <w:tcPr>
            <w:tcW w:w="1641" w:type="dxa"/>
          </w:tcPr>
          <w:p w14:paraId="0891B8C3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Regime CLT </w:t>
            </w:r>
          </w:p>
        </w:tc>
      </w:tr>
      <w:tr w:rsidR="007A7C8B" w:rsidRPr="00492E29" w14:paraId="7E53AD29" w14:textId="77777777" w:rsidTr="007A7C8B">
        <w:trPr>
          <w:divId w:val="37508971"/>
          <w:trHeight w:val="499"/>
        </w:trPr>
        <w:tc>
          <w:tcPr>
            <w:tcW w:w="1713" w:type="dxa"/>
            <w:shd w:val="clear" w:color="auto" w:fill="auto"/>
          </w:tcPr>
          <w:p w14:paraId="4A244305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Quantidade </w:t>
            </w:r>
          </w:p>
          <w:p w14:paraId="6C2BEE55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C6312B6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14:paraId="2FD1B63F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Quantidade </w:t>
            </w:r>
          </w:p>
          <w:p w14:paraId="1B49588B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14:paraId="67D6952D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Quantidade </w:t>
            </w:r>
          </w:p>
          <w:p w14:paraId="2E25C088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7" w:type="dxa"/>
          </w:tcPr>
          <w:p w14:paraId="7957EB6F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Quantidade </w:t>
            </w:r>
          </w:p>
          <w:p w14:paraId="3CEFECD9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14:paraId="5B5E0D7B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Quantidade </w:t>
            </w:r>
          </w:p>
          <w:p w14:paraId="423820EB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A7C8B" w:rsidRPr="00492E29" w14:paraId="27F4FE62" w14:textId="77777777" w:rsidTr="007A7C8B">
        <w:trPr>
          <w:divId w:val="37508971"/>
          <w:trHeight w:val="499"/>
        </w:trPr>
        <w:tc>
          <w:tcPr>
            <w:tcW w:w="1713" w:type="dxa"/>
            <w:shd w:val="clear" w:color="auto" w:fill="auto"/>
          </w:tcPr>
          <w:p w14:paraId="6B26FD45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R$ 4.000,00</w:t>
            </w:r>
          </w:p>
        </w:tc>
        <w:tc>
          <w:tcPr>
            <w:tcW w:w="1832" w:type="dxa"/>
            <w:shd w:val="clear" w:color="auto" w:fill="auto"/>
          </w:tcPr>
          <w:p w14:paraId="51CF382D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R$ 4.000,00</w:t>
            </w:r>
          </w:p>
        </w:tc>
        <w:tc>
          <w:tcPr>
            <w:tcW w:w="1595" w:type="dxa"/>
            <w:shd w:val="clear" w:color="auto" w:fill="auto"/>
          </w:tcPr>
          <w:p w14:paraId="15AAF6C9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R$ 4.000,00</w:t>
            </w:r>
          </w:p>
        </w:tc>
        <w:tc>
          <w:tcPr>
            <w:tcW w:w="1477" w:type="dxa"/>
          </w:tcPr>
          <w:p w14:paraId="5ACA27BA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R$ 4.000,00</w:t>
            </w:r>
          </w:p>
        </w:tc>
        <w:tc>
          <w:tcPr>
            <w:tcW w:w="1641" w:type="dxa"/>
          </w:tcPr>
          <w:p w14:paraId="1862F8F1" w14:textId="77777777" w:rsidR="007A7C8B" w:rsidRPr="00492E29" w:rsidRDefault="007A7C8B" w:rsidP="00223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E29">
              <w:rPr>
                <w:rFonts w:ascii="Times New Roman" w:hAnsi="Times New Roman" w:cs="Times New Roman"/>
                <w:b/>
                <w:sz w:val="24"/>
                <w:szCs w:val="24"/>
              </w:rPr>
              <w:t>R$ 4.000,00</w:t>
            </w:r>
          </w:p>
        </w:tc>
      </w:tr>
    </w:tbl>
    <w:p w14:paraId="06C058C1" w14:textId="6E4BE00C" w:rsidR="00663C10" w:rsidRPr="00492E29" w:rsidRDefault="00663C10" w:rsidP="00C853D9">
      <w:pPr>
        <w:jc w:val="both"/>
        <w:divId w:val="37508971"/>
        <w:rPr>
          <w:rFonts w:ascii="Times New Roman" w:hAnsi="Times New Roman" w:cs="Times New Roman"/>
          <w:sz w:val="24"/>
          <w:szCs w:val="24"/>
        </w:rPr>
      </w:pPr>
    </w:p>
    <w:p w14:paraId="1525E81D" w14:textId="77777777" w:rsidR="007A7C8B" w:rsidRPr="00492E29" w:rsidRDefault="007A7C8B" w:rsidP="00C853D9">
      <w:pPr>
        <w:jc w:val="both"/>
        <w:divId w:val="37508971"/>
        <w:rPr>
          <w:rFonts w:ascii="Times New Roman" w:hAnsi="Times New Roman" w:cs="Times New Roman"/>
          <w:sz w:val="24"/>
          <w:szCs w:val="24"/>
        </w:rPr>
      </w:pPr>
    </w:p>
    <w:p w14:paraId="6A464D57" w14:textId="77777777" w:rsidR="007A7C8B" w:rsidRPr="00492E29" w:rsidRDefault="007A7C8B" w:rsidP="00C853D9">
      <w:pPr>
        <w:jc w:val="both"/>
        <w:divId w:val="37508971"/>
        <w:rPr>
          <w:rFonts w:ascii="Times New Roman" w:hAnsi="Times New Roman" w:cs="Times New Roman"/>
          <w:sz w:val="24"/>
          <w:szCs w:val="24"/>
        </w:rPr>
      </w:pPr>
    </w:p>
    <w:p w14:paraId="2611F446" w14:textId="77777777" w:rsidR="007A7C8B" w:rsidRPr="00492E29" w:rsidRDefault="007A7C8B" w:rsidP="00C853D9">
      <w:pPr>
        <w:jc w:val="both"/>
        <w:divId w:val="37508971"/>
        <w:rPr>
          <w:rFonts w:ascii="Times New Roman" w:hAnsi="Times New Roman" w:cs="Times New Roman"/>
          <w:sz w:val="24"/>
          <w:szCs w:val="24"/>
        </w:rPr>
      </w:pPr>
    </w:p>
    <w:p w14:paraId="19D4E9F7" w14:textId="77777777" w:rsidR="007A7C8B" w:rsidRPr="00492E29" w:rsidRDefault="007A7C8B" w:rsidP="00C853D9">
      <w:pPr>
        <w:jc w:val="both"/>
        <w:divId w:val="37508971"/>
        <w:rPr>
          <w:rFonts w:ascii="Times New Roman" w:hAnsi="Times New Roman" w:cs="Times New Roman"/>
          <w:sz w:val="24"/>
          <w:szCs w:val="24"/>
        </w:rPr>
      </w:pPr>
    </w:p>
    <w:p w14:paraId="1820559E" w14:textId="77777777" w:rsidR="007A7C8B" w:rsidRPr="00492E29" w:rsidRDefault="007A7C8B" w:rsidP="00C853D9">
      <w:pPr>
        <w:jc w:val="both"/>
        <w:divId w:val="37508971"/>
        <w:rPr>
          <w:rFonts w:ascii="Times New Roman" w:hAnsi="Times New Roman" w:cs="Times New Roman"/>
          <w:sz w:val="24"/>
          <w:szCs w:val="24"/>
        </w:rPr>
      </w:pPr>
    </w:p>
    <w:p w14:paraId="05763562" w14:textId="77777777" w:rsidR="00663C10" w:rsidRPr="00492E29" w:rsidRDefault="00663C10" w:rsidP="00C853D9">
      <w:pPr>
        <w:jc w:val="both"/>
        <w:divId w:val="37508971"/>
        <w:rPr>
          <w:rFonts w:ascii="Times New Roman" w:hAnsi="Times New Roman" w:cs="Times New Roman"/>
          <w:strike/>
          <w:sz w:val="24"/>
          <w:szCs w:val="24"/>
        </w:rPr>
      </w:pPr>
    </w:p>
    <w:p w14:paraId="2FF48CF0" w14:textId="77777777" w:rsidR="005172C6" w:rsidRPr="00492E29" w:rsidRDefault="005172C6" w:rsidP="00C853D9">
      <w:pPr>
        <w:jc w:val="both"/>
        <w:divId w:val="1472937793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JUSTIFICATIVA</w:t>
      </w:r>
    </w:p>
    <w:p w14:paraId="53CF8DEF" w14:textId="77777777" w:rsidR="005172C6" w:rsidRPr="00492E29" w:rsidRDefault="005172C6" w:rsidP="00C853D9">
      <w:pPr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D05E50A" w14:textId="2062E814" w:rsidR="006E0157" w:rsidRPr="00492E29" w:rsidRDefault="006E0157" w:rsidP="00492E29">
      <w:pPr>
        <w:ind w:firstLine="1134"/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Inicialmente, é mister relatar um pouco sobre a tramitação do Projeto de Lei</w:t>
      </w:r>
      <w:r w:rsidR="00461A2B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92E29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Complementar em</w:t>
      </w: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epígrafe, a fim de melhor fundamentar e justificar futuro voto do presente edil, quando o mesmo for pautad</w:t>
      </w:r>
      <w:r w:rsidR="00461A2B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o.</w:t>
      </w:r>
    </w:p>
    <w:p w14:paraId="07D79D8F" w14:textId="6A863B0D" w:rsidR="006E0157" w:rsidRPr="00492E29" w:rsidRDefault="006E0157" w:rsidP="00492E29">
      <w:pPr>
        <w:ind w:firstLine="1134"/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Verifica-se do sistema da presente Câmara de Vereadores, que o presente Projeto foi protocolado no dia 24 de abril, data da </w:t>
      </w:r>
      <w:r w:rsidR="00461A2B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última</w:t>
      </w: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sessão ordinária da presente casa do povo.</w:t>
      </w:r>
    </w:p>
    <w:p w14:paraId="25435E29" w14:textId="1B9B508B" w:rsidR="006E0157" w:rsidRPr="00492E29" w:rsidRDefault="006E0157" w:rsidP="00492E29">
      <w:pPr>
        <w:ind w:firstLine="1134"/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Verifica-se, também, que foi protocolado entre as lideranças de oposição e </w:t>
      </w:r>
      <w:r w:rsidR="00461A2B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situação, um</w:t>
      </w: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acordo de tramitação de urgência, incluído na</w:t>
      </w:r>
      <w:r w:rsidR="00461A2B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mesma pauta do dia 24 de abril para votação. </w:t>
      </w:r>
    </w:p>
    <w:p w14:paraId="0B92C8FD" w14:textId="77777777" w:rsidR="006E0157" w:rsidRPr="00492E29" w:rsidRDefault="006E0157" w:rsidP="00492E29">
      <w:pPr>
        <w:ind w:firstLine="1134"/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Este, edil, levando em consideração o direito fundamental de todo parlamentar em saber no que está votando, solicitou cópia do referido projeto para uma melhor analise sobre o projeto a fim de justificar seu voto.</w:t>
      </w:r>
    </w:p>
    <w:p w14:paraId="25AC4DE5" w14:textId="77777777" w:rsidR="00461A2B" w:rsidRPr="00492E29" w:rsidRDefault="006E0157" w:rsidP="00492E29">
      <w:pPr>
        <w:ind w:firstLine="1134"/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 a </w:t>
      </w:r>
      <w:r w:rsidR="005A5AB3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cópia</w:t>
      </w: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projeto em mãos, este edil encontrou algumas irregularidades, que ferem todo nosso ordenamento jurídico, em especial as normas de direito </w:t>
      </w:r>
      <w:r w:rsidR="005A5AB3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público</w:t>
      </w: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 regem os consórcios públicos.</w:t>
      </w:r>
    </w:p>
    <w:p w14:paraId="12820737" w14:textId="0D6DFB45" w:rsidR="009717E8" w:rsidRPr="00492E29" w:rsidRDefault="005A5AB3" w:rsidP="00492E29">
      <w:pPr>
        <w:ind w:firstLine="1134"/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 </w:t>
      </w:r>
      <w:r w:rsidRPr="00492E29">
        <w:rPr>
          <w:rFonts w:ascii="Times New Roman" w:hAnsi="Times New Roman" w:cs="Times New Roman"/>
          <w:b/>
          <w:sz w:val="24"/>
          <w:szCs w:val="24"/>
        </w:rPr>
        <w:t>Art. 5º</w:t>
      </w:r>
      <w:r w:rsidRPr="00492E29">
        <w:rPr>
          <w:rFonts w:ascii="Times New Roman" w:hAnsi="Times New Roman" w:cs="Times New Roman"/>
          <w:sz w:val="24"/>
          <w:szCs w:val="24"/>
        </w:rPr>
        <w:t xml:space="preserve"> o presente projeto de lei criam alguns cargos, onde a forma de investidura seria a nomeação, todavia vincula ao regime Celetista, confundindo</w:t>
      </w:r>
      <w:r w:rsidR="007F762D" w:rsidRPr="00492E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762D" w:rsidRPr="00492E29">
        <w:rPr>
          <w:rFonts w:ascii="Times New Roman" w:hAnsi="Times New Roman" w:cs="Times New Roman"/>
          <w:sz w:val="24"/>
          <w:szCs w:val="24"/>
        </w:rPr>
        <w:t xml:space="preserve">os </w:t>
      </w:r>
      <w:r w:rsidRPr="00492E29">
        <w:rPr>
          <w:rFonts w:ascii="Times New Roman" w:hAnsi="Times New Roman" w:cs="Times New Roman"/>
          <w:sz w:val="24"/>
          <w:szCs w:val="24"/>
        </w:rPr>
        <w:t xml:space="preserve"> institutos</w:t>
      </w:r>
      <w:proofErr w:type="gramEnd"/>
      <w:r w:rsidRPr="00492E29">
        <w:rPr>
          <w:rFonts w:ascii="Times New Roman" w:hAnsi="Times New Roman" w:cs="Times New Roman"/>
          <w:sz w:val="24"/>
          <w:szCs w:val="24"/>
        </w:rPr>
        <w:t>.</w:t>
      </w:r>
      <w:r w:rsidR="009717E8" w:rsidRPr="00492E29">
        <w:rPr>
          <w:rFonts w:ascii="Times New Roman" w:hAnsi="Times New Roman" w:cs="Times New Roman"/>
          <w:sz w:val="24"/>
          <w:szCs w:val="24"/>
        </w:rPr>
        <w:t xml:space="preserve"> É salutar dizer que a nomeação é a única “porta de entrada” para cargo público existente no ordenamento jurídico atual, podendo este ser de caráter efetivo ou em comissão, sendo este de livre nomeação e exoneração, não necessitando de motivação para sua efetivação.</w:t>
      </w:r>
    </w:p>
    <w:p w14:paraId="6884E2C2" w14:textId="774EE648" w:rsidR="009717E8" w:rsidRPr="00492E29" w:rsidRDefault="009717E8" w:rsidP="00492E29">
      <w:pPr>
        <w:ind w:firstLine="1134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  <w:r w:rsidRPr="00492E29">
        <w:rPr>
          <w:rFonts w:ascii="Times New Roman" w:hAnsi="Times New Roman" w:cs="Times New Roman"/>
          <w:sz w:val="24"/>
          <w:szCs w:val="24"/>
        </w:rPr>
        <w:t xml:space="preserve">Ou seja, se quero que o cargo seja de livre nomeação e exoneração, obedecendo o ordenamento jurídico público, o </w:t>
      </w:r>
      <w:r w:rsidR="00DA4D17" w:rsidRPr="00492E29">
        <w:rPr>
          <w:rFonts w:ascii="Times New Roman" w:hAnsi="Times New Roman" w:cs="Times New Roman"/>
          <w:sz w:val="24"/>
          <w:szCs w:val="24"/>
        </w:rPr>
        <w:t>mesmo não será regido pela CLT, visto que a Lei Federal nº 11.107/2005, no artigo 4º, inciso IX, dispõe que o vinculo pessoal é de natureza celetista, assumindo a figura jurídica de empregados públicos, cuja a admissão/nomeação prescindira de processo seletivo.</w:t>
      </w:r>
    </w:p>
    <w:p w14:paraId="1597A9E0" w14:textId="4F4D3BCA" w:rsidR="007E7B82" w:rsidRPr="00492E29" w:rsidRDefault="00461A2B" w:rsidP="00492E29">
      <w:pPr>
        <w:ind w:firstLine="1134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  <w:r w:rsidRPr="00492E29">
        <w:rPr>
          <w:rFonts w:ascii="Times New Roman" w:hAnsi="Times New Roman" w:cs="Times New Roman"/>
          <w:sz w:val="24"/>
          <w:szCs w:val="24"/>
        </w:rPr>
        <w:t>Extrai-se do dispositivo legal acima mencionado, que as expressões “empregados públicos” e “empregos públicos”, são termos vinculado para os agentes públicos que terão vínculo com o Estado sob a égide da CLT, não podendo ser utilizados instrumentos jurídicos exclusivos para cargos público</w:t>
      </w:r>
      <w:r w:rsidR="00492E29" w:rsidRPr="00492E29">
        <w:rPr>
          <w:rFonts w:ascii="Times New Roman" w:hAnsi="Times New Roman" w:cs="Times New Roman"/>
          <w:sz w:val="24"/>
          <w:szCs w:val="24"/>
        </w:rPr>
        <w:t xml:space="preserve">, que estão vinculado ao regime jurídico administrativo. </w:t>
      </w:r>
      <w:bookmarkStart w:id="0" w:name="_GoBack"/>
      <w:bookmarkEnd w:id="0"/>
    </w:p>
    <w:p w14:paraId="1DA82C0A" w14:textId="2467800A" w:rsidR="006076C0" w:rsidRPr="00492E29" w:rsidRDefault="006076C0" w:rsidP="00492E29">
      <w:pPr>
        <w:ind w:firstLine="1134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  <w:r w:rsidRPr="00492E29">
        <w:rPr>
          <w:rFonts w:ascii="Times New Roman" w:hAnsi="Times New Roman" w:cs="Times New Roman"/>
          <w:sz w:val="24"/>
          <w:szCs w:val="24"/>
        </w:rPr>
        <w:t>Outra situação é a ausência de indicação da remuneração para os empregos</w:t>
      </w:r>
      <w:r w:rsidR="00492E29" w:rsidRPr="00492E29">
        <w:rPr>
          <w:rFonts w:ascii="Times New Roman" w:hAnsi="Times New Roman" w:cs="Times New Roman"/>
          <w:sz w:val="24"/>
          <w:szCs w:val="24"/>
        </w:rPr>
        <w:t xml:space="preserve"> criados</w:t>
      </w:r>
      <w:r w:rsidRPr="00492E29">
        <w:rPr>
          <w:rFonts w:ascii="Times New Roman" w:hAnsi="Times New Roman" w:cs="Times New Roman"/>
          <w:sz w:val="24"/>
          <w:szCs w:val="24"/>
        </w:rPr>
        <w:t>.</w:t>
      </w:r>
    </w:p>
    <w:p w14:paraId="29A6B09E" w14:textId="57AE4702" w:rsidR="005A5AB3" w:rsidRPr="00492E29" w:rsidRDefault="009717E8" w:rsidP="00492E29">
      <w:pPr>
        <w:ind w:firstLine="1134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  <w:r w:rsidRPr="00492E29">
        <w:rPr>
          <w:rFonts w:ascii="Times New Roman" w:hAnsi="Times New Roman" w:cs="Times New Roman"/>
          <w:sz w:val="24"/>
          <w:szCs w:val="24"/>
        </w:rPr>
        <w:lastRenderedPageBreak/>
        <w:t xml:space="preserve">A lei que regulamenta os consórcios públicos, </w:t>
      </w:r>
      <w:r w:rsidR="00602A54" w:rsidRPr="00492E29">
        <w:rPr>
          <w:rFonts w:ascii="Times New Roman" w:hAnsi="Times New Roman" w:cs="Times New Roman"/>
          <w:sz w:val="24"/>
          <w:szCs w:val="24"/>
        </w:rPr>
        <w:t>a Lei</w:t>
      </w:r>
      <w:r w:rsidRPr="00492E29">
        <w:rPr>
          <w:rFonts w:ascii="Times New Roman" w:hAnsi="Times New Roman" w:cs="Times New Roman"/>
          <w:sz w:val="24"/>
          <w:szCs w:val="24"/>
        </w:rPr>
        <w:t xml:space="preserve"> nº 11.107/2005, dispõe que os consórcios públicos </w:t>
      </w:r>
      <w:r w:rsidR="002A26F4" w:rsidRPr="00492E29">
        <w:rPr>
          <w:rFonts w:ascii="Times New Roman" w:hAnsi="Times New Roman" w:cs="Times New Roman"/>
          <w:sz w:val="24"/>
          <w:szCs w:val="24"/>
        </w:rPr>
        <w:t xml:space="preserve">ao criarem seus quadras pessoais, deveram dizer a remuneração de cada emprego </w:t>
      </w:r>
      <w:r w:rsidR="00602A54" w:rsidRPr="00492E29">
        <w:rPr>
          <w:rFonts w:ascii="Times New Roman" w:hAnsi="Times New Roman" w:cs="Times New Roman"/>
          <w:sz w:val="24"/>
          <w:szCs w:val="24"/>
        </w:rPr>
        <w:t>público</w:t>
      </w:r>
      <w:r w:rsidR="002A26F4" w:rsidRPr="00492E29">
        <w:rPr>
          <w:rFonts w:ascii="Times New Roman" w:hAnsi="Times New Roman" w:cs="Times New Roman"/>
          <w:sz w:val="24"/>
          <w:szCs w:val="24"/>
        </w:rPr>
        <w:t xml:space="preserve">, vejamos o que dispõe o Art. 4, inciso IX; </w:t>
      </w:r>
    </w:p>
    <w:p w14:paraId="6EF50A69" w14:textId="77777777" w:rsidR="002A26F4" w:rsidRPr="00492E29" w:rsidRDefault="002A26F4" w:rsidP="00663C10">
      <w:pPr>
        <w:jc w:val="both"/>
        <w:divId w:val="1472937793"/>
        <w:rPr>
          <w:rFonts w:ascii="Times New Roman" w:hAnsi="Times New Roman" w:cs="Times New Roman"/>
          <w:sz w:val="24"/>
          <w:szCs w:val="24"/>
        </w:rPr>
      </w:pPr>
    </w:p>
    <w:p w14:paraId="499D4E9D" w14:textId="77777777" w:rsidR="002A26F4" w:rsidRPr="00492E29" w:rsidRDefault="002A26F4" w:rsidP="002A26F4">
      <w:pPr>
        <w:ind w:left="1276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  <w:r w:rsidRPr="00492E29">
        <w:rPr>
          <w:rFonts w:ascii="Times New Roman" w:hAnsi="Times New Roman" w:cs="Times New Roman"/>
          <w:sz w:val="24"/>
          <w:szCs w:val="24"/>
        </w:rPr>
        <w:t xml:space="preserve">Art. 4º. São cláusulas necessárias do protocolo de intenções as que estabeleçam: </w:t>
      </w:r>
    </w:p>
    <w:p w14:paraId="7CB25895" w14:textId="77777777" w:rsidR="002A26F4" w:rsidRPr="00492E29" w:rsidRDefault="002A26F4" w:rsidP="002A26F4">
      <w:pPr>
        <w:ind w:left="1276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</w:p>
    <w:p w14:paraId="60FD3AA5" w14:textId="77777777" w:rsidR="002A26F4" w:rsidRPr="00492E29" w:rsidRDefault="002A26F4" w:rsidP="002A26F4">
      <w:pPr>
        <w:ind w:left="1276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  <w:r w:rsidRPr="00492E29">
        <w:rPr>
          <w:rFonts w:ascii="Times New Roman" w:hAnsi="Times New Roman" w:cs="Times New Roman"/>
          <w:sz w:val="24"/>
          <w:szCs w:val="24"/>
        </w:rPr>
        <w:t>[…]</w:t>
      </w:r>
    </w:p>
    <w:p w14:paraId="6F6DE0EB" w14:textId="6DBFC925" w:rsidR="002A26F4" w:rsidRPr="00492E29" w:rsidRDefault="002A26F4" w:rsidP="002A26F4">
      <w:pPr>
        <w:ind w:left="1276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  <w:r w:rsidRPr="00492E29">
        <w:rPr>
          <w:rFonts w:ascii="Times New Roman" w:hAnsi="Times New Roman" w:cs="Times New Roman"/>
          <w:sz w:val="24"/>
          <w:szCs w:val="24"/>
        </w:rPr>
        <w:t xml:space="preserve"> IX — o número, as </w:t>
      </w:r>
      <w:r w:rsidRPr="00492E29">
        <w:rPr>
          <w:rFonts w:ascii="Times New Roman" w:hAnsi="Times New Roman" w:cs="Times New Roman"/>
          <w:b/>
          <w:sz w:val="24"/>
          <w:szCs w:val="24"/>
        </w:rPr>
        <w:t>formas de provimento e a remuneração dos empregados públicos</w:t>
      </w:r>
      <w:r w:rsidRPr="00492E29">
        <w:rPr>
          <w:rFonts w:ascii="Times New Roman" w:hAnsi="Times New Roman" w:cs="Times New Roman"/>
          <w:sz w:val="24"/>
          <w:szCs w:val="24"/>
        </w:rPr>
        <w:t xml:space="preserve">, bem como os casos de contratação por tempo determinado para atender </w:t>
      </w:r>
      <w:proofErr w:type="spellStart"/>
      <w:r w:rsidRPr="00492E2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92E29">
        <w:rPr>
          <w:rFonts w:ascii="Times New Roman" w:hAnsi="Times New Roman" w:cs="Times New Roman"/>
          <w:sz w:val="24"/>
          <w:szCs w:val="24"/>
        </w:rPr>
        <w:t xml:space="preserve"> necessidade temporária de excepcional interesse público; [...] (grifo nosso)</w:t>
      </w:r>
    </w:p>
    <w:p w14:paraId="40312B35" w14:textId="77777777" w:rsidR="00492E29" w:rsidRPr="00492E29" w:rsidRDefault="00492E29" w:rsidP="002A26F4">
      <w:pPr>
        <w:ind w:left="1276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</w:p>
    <w:p w14:paraId="3368CA78" w14:textId="0BE7CFD1" w:rsidR="007A7C8B" w:rsidRPr="00492E29" w:rsidRDefault="00DA4D17" w:rsidP="00492E29">
      <w:pPr>
        <w:ind w:firstLine="1134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  <w:r w:rsidRPr="00492E29">
        <w:rPr>
          <w:rFonts w:ascii="Times New Roman" w:hAnsi="Times New Roman" w:cs="Times New Roman"/>
          <w:sz w:val="24"/>
          <w:szCs w:val="24"/>
        </w:rPr>
        <w:t>O presente projeto além de não indicar a remuneração dos empregos público</w:t>
      </w:r>
      <w:r w:rsidR="00492E29" w:rsidRPr="00492E29">
        <w:rPr>
          <w:rFonts w:ascii="Times New Roman" w:hAnsi="Times New Roman" w:cs="Times New Roman"/>
          <w:sz w:val="24"/>
          <w:szCs w:val="24"/>
        </w:rPr>
        <w:t>s que se pretendem criar, busca</w:t>
      </w:r>
      <w:r w:rsidRPr="00492E29">
        <w:rPr>
          <w:rFonts w:ascii="Times New Roman" w:hAnsi="Times New Roman" w:cs="Times New Roman"/>
          <w:sz w:val="24"/>
          <w:szCs w:val="24"/>
        </w:rPr>
        <w:t xml:space="preserve"> criar </w:t>
      </w:r>
      <w:r w:rsidR="00602A54" w:rsidRPr="00492E29">
        <w:rPr>
          <w:rFonts w:ascii="Times New Roman" w:hAnsi="Times New Roman" w:cs="Times New Roman"/>
          <w:sz w:val="24"/>
          <w:szCs w:val="24"/>
        </w:rPr>
        <w:t xml:space="preserve">emprego público já existente dentro da estrutura pessoal do CONSISAL, visto que o emprego de “DIRETOR ADMINISTRATIVO” já existe </w:t>
      </w:r>
      <w:r w:rsidR="007A7C8B" w:rsidRPr="00492E29">
        <w:rPr>
          <w:rFonts w:ascii="Times New Roman" w:hAnsi="Times New Roman" w:cs="Times New Roman"/>
          <w:sz w:val="24"/>
          <w:szCs w:val="24"/>
        </w:rPr>
        <w:t>na estrutura do CONSISAL</w:t>
      </w:r>
      <w:r w:rsidR="000E3FA8" w:rsidRPr="00492E29">
        <w:rPr>
          <w:rFonts w:ascii="Times New Roman" w:hAnsi="Times New Roman" w:cs="Times New Roman"/>
          <w:sz w:val="24"/>
          <w:szCs w:val="24"/>
        </w:rPr>
        <w:t xml:space="preserve">, </w:t>
      </w:r>
      <w:r w:rsidR="007A7C8B" w:rsidRPr="00492E29">
        <w:rPr>
          <w:rFonts w:ascii="Times New Roman" w:hAnsi="Times New Roman" w:cs="Times New Roman"/>
          <w:sz w:val="24"/>
          <w:szCs w:val="24"/>
        </w:rPr>
        <w:t xml:space="preserve"> conforme 1º ALTERAÇÃO CONTRATUAL DO CONSISAL, encaminhada a esta casa através do oficio nº 40/2011, consoante consulta feita no site desta instituição: </w:t>
      </w:r>
      <w:hyperlink r:id="rId7" w:history="1">
        <w:r w:rsidR="007A7C8B" w:rsidRPr="00492E29">
          <w:rPr>
            <w:rStyle w:val="Hyperlink"/>
            <w:rFonts w:ascii="Times New Roman" w:hAnsi="Times New Roman" w:cs="Times New Roman"/>
            <w:sz w:val="24"/>
            <w:szCs w:val="24"/>
          </w:rPr>
          <w:t>https://app.box.com/s/5l2okq4n2qqqo0j9qzeirmcfke2fpxqy/file/763695731471</w:t>
        </w:r>
      </w:hyperlink>
    </w:p>
    <w:p w14:paraId="7598444D" w14:textId="77777777" w:rsidR="007A7C8B" w:rsidRPr="00492E29" w:rsidRDefault="007A7C8B" w:rsidP="00492E29">
      <w:pPr>
        <w:ind w:firstLine="1134"/>
        <w:jc w:val="both"/>
        <w:divId w:val="1472937793"/>
        <w:rPr>
          <w:rFonts w:ascii="Times New Roman" w:hAnsi="Times New Roman" w:cs="Times New Roman"/>
          <w:sz w:val="24"/>
          <w:szCs w:val="24"/>
        </w:rPr>
      </w:pPr>
    </w:p>
    <w:p w14:paraId="7B721E89" w14:textId="562C333C" w:rsidR="00EB516D" w:rsidRPr="00492E29" w:rsidRDefault="00602A54" w:rsidP="00492E29">
      <w:pPr>
        <w:ind w:firstLine="1134"/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hAnsi="Times New Roman" w:cs="Times New Roman"/>
          <w:sz w:val="24"/>
          <w:szCs w:val="24"/>
        </w:rPr>
        <w:t xml:space="preserve"> Diante do aqui exposto, estamos colocando a emenda acima a fim de corrigir e garantir uma segurança jurídica ao protocolo de intenção.</w:t>
      </w:r>
    </w:p>
    <w:p w14:paraId="5CF71758" w14:textId="77777777" w:rsidR="00EB516D" w:rsidRPr="00492E29" w:rsidRDefault="00EB516D" w:rsidP="00C853D9">
      <w:pPr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EE90D07" w14:textId="6C396716" w:rsidR="00D4141E" w:rsidRPr="00492E29" w:rsidRDefault="008006BC" w:rsidP="00C853D9">
      <w:pPr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Conceição</w:t>
      </w:r>
      <w:r w:rsidR="00D4141E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Coité </w:t>
      </w:r>
      <w:r w:rsidR="00826500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22</w:t>
      </w: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</w:t>
      </w:r>
      <w:r w:rsidR="00EB516D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826500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agosto </w:t>
      </w: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</w:t>
      </w:r>
      <w:proofErr w:type="gramEnd"/>
      <w:r w:rsidR="00D4141E"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2022</w:t>
      </w:r>
    </w:p>
    <w:p w14:paraId="1DA56E88" w14:textId="77777777" w:rsidR="00D4141E" w:rsidRPr="00492E29" w:rsidRDefault="00D4141E" w:rsidP="00C853D9">
      <w:pPr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E8E1897" w14:textId="77777777" w:rsidR="00D4141E" w:rsidRPr="00492E29" w:rsidRDefault="00D4141E" w:rsidP="00EB516D">
      <w:pPr>
        <w:jc w:val="center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Fagner Ramos Ferreira</w:t>
      </w:r>
    </w:p>
    <w:p w14:paraId="5C525A1B" w14:textId="21992B79" w:rsidR="00D4141E" w:rsidRPr="00492E29" w:rsidRDefault="00D4141E" w:rsidP="00EB516D">
      <w:pPr>
        <w:jc w:val="center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2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Vereador e lide do PSD</w:t>
      </w:r>
    </w:p>
    <w:p w14:paraId="5E57A462" w14:textId="77777777" w:rsidR="0067298A" w:rsidRPr="00492E29" w:rsidRDefault="0067298A" w:rsidP="00C853D9">
      <w:pPr>
        <w:jc w:val="both"/>
        <w:divId w:val="1472937793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34A36FD" w14:textId="77777777" w:rsidR="0067298A" w:rsidRPr="00492E29" w:rsidRDefault="0067298A" w:rsidP="00C853D9">
      <w:pPr>
        <w:jc w:val="both"/>
        <w:divId w:val="1472937793"/>
        <w:rPr>
          <w:rFonts w:ascii="Times New Roman" w:eastAsia="Times New Roman" w:hAnsi="Times New Roman" w:cs="Times New Roman"/>
          <w:sz w:val="24"/>
          <w:szCs w:val="24"/>
        </w:rPr>
      </w:pPr>
    </w:p>
    <w:p w14:paraId="312C7DA0" w14:textId="77777777" w:rsidR="00702FE0" w:rsidRPr="00492E29" w:rsidRDefault="00702FE0" w:rsidP="00C85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C2451" w14:textId="77777777" w:rsidR="00702FE0" w:rsidRPr="00492E29" w:rsidRDefault="00702FE0" w:rsidP="00C85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9EBF4" w14:textId="77777777" w:rsidR="00702FE0" w:rsidRPr="00492E29" w:rsidRDefault="00702FE0" w:rsidP="00C85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DAFC7" w14:textId="77777777" w:rsidR="007B5DE6" w:rsidRPr="00492E29" w:rsidRDefault="007B5DE6" w:rsidP="00C853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D51B7" w14:textId="77777777" w:rsidR="007B5DE6" w:rsidRPr="00492E29" w:rsidRDefault="007B5DE6" w:rsidP="00C853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5DE6" w:rsidRPr="00492E2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DCCF6" w14:textId="77777777" w:rsidR="00913EC3" w:rsidRDefault="00913EC3" w:rsidP="00C278BE">
      <w:r>
        <w:separator/>
      </w:r>
    </w:p>
  </w:endnote>
  <w:endnote w:type="continuationSeparator" w:id="0">
    <w:p w14:paraId="53245204" w14:textId="77777777" w:rsidR="00913EC3" w:rsidRDefault="00913EC3" w:rsidP="00C2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E0E81" w14:textId="77777777" w:rsidR="00913EC3" w:rsidRDefault="00913EC3" w:rsidP="00C278BE">
      <w:r>
        <w:separator/>
      </w:r>
    </w:p>
  </w:footnote>
  <w:footnote w:type="continuationSeparator" w:id="0">
    <w:p w14:paraId="08F8EBD0" w14:textId="77777777" w:rsidR="00913EC3" w:rsidRDefault="00913EC3" w:rsidP="00C2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214B3CB998C4C3F93C4E8D9CB70FADE"/>
      </w:placeholder>
      <w:temporary/>
      <w:showingPlcHdr/>
      <w15:appearance w15:val="hidden"/>
    </w:sdtPr>
    <w:sdtEndPr/>
    <w:sdtContent>
      <w:p w14:paraId="7E5FDABC" w14:textId="77777777" w:rsidR="00C278BE" w:rsidRDefault="00C278BE">
        <w:pPr>
          <w:pStyle w:val="Cabealho"/>
        </w:pPr>
        <w:r>
          <w:t>[Digite aqui]</w:t>
        </w:r>
      </w:p>
    </w:sdtContent>
  </w:sdt>
  <w:p w14:paraId="1DBBC20C" w14:textId="24EA85DB" w:rsidR="00C278BE" w:rsidRDefault="00C278BE" w:rsidP="00C278BE">
    <w:pPr>
      <w:ind w:left="708" w:right="-516" w:firstLine="708"/>
      <w:rPr>
        <w:rFonts w:ascii="Arial" w:hAnsi="Arial" w:cs="Arial"/>
        <w:b/>
        <w:bCs/>
        <w:sz w:val="32"/>
        <w:szCs w:val="32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1138C5" wp14:editId="4FF3F5F7">
          <wp:simplePos x="0" y="0"/>
          <wp:positionH relativeFrom="column">
            <wp:posOffset>-127635</wp:posOffset>
          </wp:positionH>
          <wp:positionV relativeFrom="paragraph">
            <wp:posOffset>-161925</wp:posOffset>
          </wp:positionV>
          <wp:extent cx="711835" cy="952500"/>
          <wp:effectExtent l="0" t="0" r="0" b="0"/>
          <wp:wrapNone/>
          <wp:docPr id="1" name="Imagem 1" descr="brasao co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 co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32"/>
        <w:szCs w:val="32"/>
        <w:lang w:eastAsia="en-US"/>
      </w:rPr>
      <w:t>CONCEIÇÃO DO COITÉ</w:t>
    </w:r>
  </w:p>
  <w:p w14:paraId="47101017" w14:textId="77777777" w:rsidR="00C278BE" w:rsidRDefault="00C278BE" w:rsidP="00C278BE">
    <w:pPr>
      <w:ind w:left="708" w:right="-516" w:firstLine="708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>Poder Executivo</w:t>
    </w:r>
  </w:p>
  <w:p w14:paraId="4E461201" w14:textId="77777777" w:rsidR="00C278BE" w:rsidRDefault="00C278BE" w:rsidP="00C278BE">
    <w:pPr>
      <w:ind w:left="708" w:right="-516" w:firstLine="708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Vereador Fagner de </w:t>
    </w:r>
    <w:proofErr w:type="spellStart"/>
    <w:r>
      <w:rPr>
        <w:rFonts w:ascii="Arial" w:hAnsi="Arial" w:cs="Arial"/>
        <w:b/>
        <w:bCs/>
        <w:sz w:val="32"/>
        <w:szCs w:val="32"/>
        <w:lang w:eastAsia="en-US"/>
      </w:rPr>
      <w:t>Salgadália</w:t>
    </w:r>
    <w:proofErr w:type="spellEnd"/>
  </w:p>
  <w:p w14:paraId="27F24AFD" w14:textId="25351E3E" w:rsidR="00C278BE" w:rsidRDefault="00C278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F5855"/>
    <w:multiLevelType w:val="hybridMultilevel"/>
    <w:tmpl w:val="0BD08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09"/>
    <w:rsid w:val="00034112"/>
    <w:rsid w:val="000475FE"/>
    <w:rsid w:val="000E3FA8"/>
    <w:rsid w:val="000F64C0"/>
    <w:rsid w:val="001B3FA5"/>
    <w:rsid w:val="00203872"/>
    <w:rsid w:val="002861C7"/>
    <w:rsid w:val="002A26F4"/>
    <w:rsid w:val="00322A22"/>
    <w:rsid w:val="00385E04"/>
    <w:rsid w:val="00393B6F"/>
    <w:rsid w:val="003A3AB9"/>
    <w:rsid w:val="00452479"/>
    <w:rsid w:val="00461A2B"/>
    <w:rsid w:val="00482B4E"/>
    <w:rsid w:val="00492E29"/>
    <w:rsid w:val="005172C6"/>
    <w:rsid w:val="005A5AB3"/>
    <w:rsid w:val="00602A54"/>
    <w:rsid w:val="006076C0"/>
    <w:rsid w:val="00626A00"/>
    <w:rsid w:val="00663C10"/>
    <w:rsid w:val="0067298A"/>
    <w:rsid w:val="00675260"/>
    <w:rsid w:val="006B3281"/>
    <w:rsid w:val="006E0157"/>
    <w:rsid w:val="00702FE0"/>
    <w:rsid w:val="00724A9C"/>
    <w:rsid w:val="007A7C8B"/>
    <w:rsid w:val="007B5DE6"/>
    <w:rsid w:val="007E7B82"/>
    <w:rsid w:val="007F762D"/>
    <w:rsid w:val="008006BC"/>
    <w:rsid w:val="00826500"/>
    <w:rsid w:val="008B009A"/>
    <w:rsid w:val="008C32A1"/>
    <w:rsid w:val="00913EC3"/>
    <w:rsid w:val="009717E8"/>
    <w:rsid w:val="009B3815"/>
    <w:rsid w:val="00AA6A82"/>
    <w:rsid w:val="00AB3323"/>
    <w:rsid w:val="00C278BE"/>
    <w:rsid w:val="00C853D9"/>
    <w:rsid w:val="00C91B19"/>
    <w:rsid w:val="00CD4708"/>
    <w:rsid w:val="00D4141E"/>
    <w:rsid w:val="00D636C8"/>
    <w:rsid w:val="00D6649C"/>
    <w:rsid w:val="00DA4D17"/>
    <w:rsid w:val="00DA6FB5"/>
    <w:rsid w:val="00E4118B"/>
    <w:rsid w:val="00E71409"/>
    <w:rsid w:val="00EB516D"/>
    <w:rsid w:val="00ED16D4"/>
    <w:rsid w:val="00EF5979"/>
    <w:rsid w:val="00F53D1E"/>
    <w:rsid w:val="00F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93F50"/>
  <w15:chartTrackingRefBased/>
  <w15:docId w15:val="{061CF539-F6EB-A640-AD8B-633346D3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09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393B6F"/>
    <w:rPr>
      <w:b/>
      <w:bCs/>
      <w:smallCaps/>
      <w:color w:val="4472C4" w:themeColor="accent1"/>
      <w:spacing w:val="5"/>
    </w:rPr>
  </w:style>
  <w:style w:type="character" w:customStyle="1" w:styleId="apple-converted-space">
    <w:name w:val="apple-converted-space"/>
    <w:basedOn w:val="Fontepargpadro"/>
    <w:rsid w:val="00D6649C"/>
  </w:style>
  <w:style w:type="paragraph" w:styleId="Cabealho">
    <w:name w:val="header"/>
    <w:basedOn w:val="Normal"/>
    <w:link w:val="CabealhoChar"/>
    <w:uiPriority w:val="99"/>
    <w:unhideWhenUsed/>
    <w:rsid w:val="00C278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8BE"/>
  </w:style>
  <w:style w:type="paragraph" w:styleId="Rodap">
    <w:name w:val="footer"/>
    <w:basedOn w:val="Normal"/>
    <w:link w:val="RodapChar"/>
    <w:uiPriority w:val="99"/>
    <w:unhideWhenUsed/>
    <w:rsid w:val="00C278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8BE"/>
  </w:style>
  <w:style w:type="table" w:styleId="Tabelacomgrade">
    <w:name w:val="Table Grid"/>
    <w:basedOn w:val="Tabelanormal"/>
    <w:uiPriority w:val="39"/>
    <w:rsid w:val="00C27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51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16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A7C8B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7C8B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7C8B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styleId="Refdenotaderodap">
    <w:name w:val="footnote reference"/>
    <w:uiPriority w:val="99"/>
    <w:semiHidden/>
    <w:unhideWhenUsed/>
    <w:rsid w:val="007A7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box.com/s/5l2okq4n2qqqo0j9qzeirmcfke2fpxqy/file/7636957314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14B3CB998C4C3F93C4E8D9CB70FA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EF521-8947-41A0-945A-BAF0694B1737}"/>
      </w:docPartPr>
      <w:docPartBody>
        <w:p w:rsidR="007929D6" w:rsidRDefault="00D517B0" w:rsidP="00D517B0">
          <w:pPr>
            <w:pStyle w:val="8214B3CB998C4C3F93C4E8D9CB70FADE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B0"/>
    <w:rsid w:val="0056104F"/>
    <w:rsid w:val="00594F40"/>
    <w:rsid w:val="006A35C4"/>
    <w:rsid w:val="00741F19"/>
    <w:rsid w:val="007929D6"/>
    <w:rsid w:val="008C25C7"/>
    <w:rsid w:val="00D06AEB"/>
    <w:rsid w:val="00D517B0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214B3CB998C4C3F93C4E8D9CB70FADE">
    <w:name w:val="8214B3CB998C4C3F93C4E8D9CB70FADE"/>
    <w:rsid w:val="00D51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Ramos Ferreira</dc:creator>
  <cp:keywords/>
  <dc:description/>
  <cp:lastModifiedBy>Fagner Ramos Ferreira</cp:lastModifiedBy>
  <cp:revision>9</cp:revision>
  <cp:lastPrinted>2022-07-18T15:23:00Z</cp:lastPrinted>
  <dcterms:created xsi:type="dcterms:W3CDTF">2023-04-26T19:45:00Z</dcterms:created>
  <dcterms:modified xsi:type="dcterms:W3CDTF">2023-04-27T11:13:00Z</dcterms:modified>
</cp:coreProperties>
</file>